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CF" w:rsidRDefault="00FE743A" w:rsidP="00E32BD6">
      <w:pPr>
        <w:tabs>
          <w:tab w:val="center" w:pos="2880"/>
        </w:tabs>
        <w:spacing w:line="276" w:lineRule="auto"/>
        <w:jc w:val="both"/>
      </w:pPr>
      <w:r>
        <w:t xml:space="preserve"> </w:t>
      </w:r>
      <w:r>
        <w:tab/>
        <w:t>HỘI SINH VIÊN</w:t>
      </w:r>
      <w:r w:rsidR="00C012DC">
        <w:t xml:space="preserve"> VIỆT NAM</w:t>
      </w:r>
    </w:p>
    <w:p w:rsidR="00C012DC" w:rsidRDefault="00C012DC" w:rsidP="00E32BD6">
      <w:pPr>
        <w:tabs>
          <w:tab w:val="center" w:pos="2880"/>
        </w:tabs>
        <w:spacing w:line="276" w:lineRule="auto"/>
        <w:jc w:val="both"/>
      </w:pPr>
      <w:r>
        <w:tab/>
        <w:t>TP. HỒ CHÍ MINH</w:t>
      </w:r>
    </w:p>
    <w:p w:rsidR="00C012DC" w:rsidRPr="00D97518" w:rsidRDefault="00C012DC" w:rsidP="00E32BD6">
      <w:pPr>
        <w:tabs>
          <w:tab w:val="center" w:pos="2880"/>
        </w:tabs>
        <w:spacing w:line="276" w:lineRule="auto"/>
        <w:jc w:val="both"/>
        <w:rPr>
          <w:b/>
        </w:rPr>
      </w:pPr>
      <w:r w:rsidRPr="00D97518">
        <w:rPr>
          <w:b/>
        </w:rPr>
        <w:tab/>
        <w:t>BCH TRƯỜNG ĐẠI HỌC KINH TẾ - LUẬT</w:t>
      </w:r>
    </w:p>
    <w:p w:rsidR="00C012DC" w:rsidRPr="00C012DC" w:rsidRDefault="00C012DC" w:rsidP="00E32BD6">
      <w:pPr>
        <w:tabs>
          <w:tab w:val="center" w:pos="2880"/>
          <w:tab w:val="right" w:pos="9180"/>
        </w:tabs>
        <w:spacing w:line="276" w:lineRule="auto"/>
        <w:jc w:val="both"/>
        <w:rPr>
          <w:i/>
        </w:rPr>
      </w:pPr>
      <w:r>
        <w:tab/>
        <w:t>___</w:t>
      </w:r>
      <w:r>
        <w:tab/>
      </w:r>
      <w:r w:rsidRPr="00C012DC">
        <w:rPr>
          <w:i/>
        </w:rPr>
        <w:t>TP. Hồ</w:t>
      </w:r>
      <w:r w:rsidR="008669A9">
        <w:rPr>
          <w:i/>
        </w:rPr>
        <w:t xml:space="preserve"> Chí</w:t>
      </w:r>
      <w:r w:rsidR="00F86AE9">
        <w:rPr>
          <w:i/>
        </w:rPr>
        <w:t xml:space="preserve"> Minh, ngày </w:t>
      </w:r>
      <w:r w:rsidR="00FA2B98">
        <w:rPr>
          <w:i/>
        </w:rPr>
        <w:t>10</w:t>
      </w:r>
      <w:r w:rsidR="00F86AE9">
        <w:rPr>
          <w:i/>
        </w:rPr>
        <w:t xml:space="preserve"> tháng 6 năm 2019</w:t>
      </w:r>
    </w:p>
    <w:p w:rsidR="00C012DC" w:rsidRDefault="00C012DC" w:rsidP="00E32BD6">
      <w:pPr>
        <w:tabs>
          <w:tab w:val="center" w:pos="2880"/>
        </w:tabs>
        <w:spacing w:line="276" w:lineRule="auto"/>
        <w:jc w:val="both"/>
      </w:pPr>
      <w:r>
        <w:tab/>
        <w:t>Số:</w:t>
      </w:r>
      <w:r w:rsidR="008669A9">
        <w:t xml:space="preserve"> </w:t>
      </w:r>
      <w:r w:rsidR="00F86AE9">
        <w:t>08</w:t>
      </w:r>
      <w:r>
        <w:t>/KH-HSV</w:t>
      </w:r>
    </w:p>
    <w:p w:rsidR="00C012DC" w:rsidRPr="00D97518" w:rsidRDefault="00C012DC" w:rsidP="00E32BD6">
      <w:pPr>
        <w:spacing w:before="240" w:line="276" w:lineRule="auto"/>
        <w:jc w:val="center"/>
        <w:rPr>
          <w:b/>
          <w:sz w:val="32"/>
        </w:rPr>
      </w:pPr>
      <w:r w:rsidRPr="00D97518">
        <w:rPr>
          <w:b/>
          <w:sz w:val="32"/>
        </w:rPr>
        <w:t>KẾ HOẠCH</w:t>
      </w:r>
    </w:p>
    <w:p w:rsidR="000D04CB" w:rsidRDefault="00C012DC" w:rsidP="00E32BD6">
      <w:pPr>
        <w:spacing w:line="276" w:lineRule="auto"/>
        <w:jc w:val="center"/>
        <w:rPr>
          <w:b/>
          <w:sz w:val="28"/>
        </w:rPr>
      </w:pPr>
      <w:r w:rsidRPr="00D97518">
        <w:rPr>
          <w:b/>
          <w:sz w:val="28"/>
        </w:rPr>
        <w:t xml:space="preserve">Tổ chức chương trình hỗ trợ thí sinh tham gia </w:t>
      </w:r>
    </w:p>
    <w:p w:rsidR="000D04CB" w:rsidRDefault="00D97518" w:rsidP="00E32BD6">
      <w:pPr>
        <w:spacing w:line="276" w:lineRule="auto"/>
        <w:jc w:val="center"/>
        <w:rPr>
          <w:b/>
          <w:sz w:val="28"/>
        </w:rPr>
      </w:pPr>
      <w:r>
        <w:rPr>
          <w:b/>
          <w:sz w:val="28"/>
        </w:rPr>
        <w:t xml:space="preserve">kỳ thi </w:t>
      </w:r>
      <w:r w:rsidR="00C012DC" w:rsidRPr="00D97518">
        <w:rPr>
          <w:b/>
          <w:sz w:val="28"/>
        </w:rPr>
        <w:t>tuyển sinh</w:t>
      </w:r>
      <w:r w:rsidR="000D04CB">
        <w:rPr>
          <w:b/>
          <w:sz w:val="28"/>
        </w:rPr>
        <w:t xml:space="preserve">, hỗ trợ Tân Sinh viên </w:t>
      </w:r>
    </w:p>
    <w:p w:rsidR="00C012DC" w:rsidRPr="00D97518" w:rsidRDefault="00C012DC" w:rsidP="00E32BD6">
      <w:pPr>
        <w:spacing w:line="276" w:lineRule="auto"/>
        <w:jc w:val="center"/>
        <w:rPr>
          <w:b/>
          <w:sz w:val="28"/>
        </w:rPr>
      </w:pPr>
      <w:r w:rsidRPr="00D97518">
        <w:rPr>
          <w:b/>
          <w:sz w:val="28"/>
        </w:rPr>
        <w:t xml:space="preserve">“TIẾP SỨC </w:t>
      </w:r>
      <w:r w:rsidR="000D04CB">
        <w:rPr>
          <w:b/>
          <w:sz w:val="28"/>
        </w:rPr>
        <w:t>MÙA THI – VỮNG BƯỚC TỚI TRƯỜ</w:t>
      </w:r>
      <w:r w:rsidR="00F3471B">
        <w:rPr>
          <w:b/>
          <w:sz w:val="28"/>
        </w:rPr>
        <w:t xml:space="preserve">NG </w:t>
      </w:r>
      <w:r w:rsidR="00D608F1">
        <w:rPr>
          <w:b/>
          <w:sz w:val="28"/>
        </w:rPr>
        <w:t>2019</w:t>
      </w:r>
      <w:r w:rsidRPr="00D97518">
        <w:rPr>
          <w:b/>
          <w:sz w:val="28"/>
        </w:rPr>
        <w:t>”</w:t>
      </w:r>
    </w:p>
    <w:p w:rsidR="00C012DC" w:rsidRDefault="00C012DC" w:rsidP="00E32BD6">
      <w:pPr>
        <w:spacing w:line="276" w:lineRule="auto"/>
        <w:jc w:val="center"/>
        <w:rPr>
          <w:b/>
        </w:rPr>
      </w:pPr>
      <w:r w:rsidRPr="00D97518">
        <w:rPr>
          <w:b/>
        </w:rPr>
        <w:t>_____</w:t>
      </w:r>
    </w:p>
    <w:p w:rsidR="00D97518" w:rsidRDefault="00D97518" w:rsidP="005C1A81">
      <w:pPr>
        <w:spacing w:before="40" w:after="40" w:line="288" w:lineRule="auto"/>
        <w:rPr>
          <w:b/>
        </w:rPr>
      </w:pPr>
      <w:r>
        <w:rPr>
          <w:b/>
        </w:rPr>
        <w:t>I. MỤC ĐÍCH, YÊU CẦU:</w:t>
      </w:r>
    </w:p>
    <w:p w:rsidR="00D5561B" w:rsidRPr="0075070C" w:rsidRDefault="00D5561B" w:rsidP="005C1A81">
      <w:pPr>
        <w:spacing w:before="40" w:after="40" w:line="288" w:lineRule="auto"/>
        <w:ind w:firstLine="360"/>
        <w:jc w:val="both"/>
        <w:rPr>
          <w:rFonts w:eastAsia="Calibri" w:cs="Times New Roman"/>
          <w:b/>
          <w:bCs/>
          <w:kern w:val="2"/>
          <w:szCs w:val="26"/>
          <w:lang w:val="vi-VN"/>
        </w:rPr>
      </w:pPr>
      <w:r w:rsidRPr="0075070C">
        <w:rPr>
          <w:rFonts w:eastAsia="Calibri" w:cs="Times New Roman"/>
          <w:b/>
          <w:bCs/>
          <w:kern w:val="2"/>
          <w:szCs w:val="26"/>
          <w:lang w:val="vi-VN"/>
        </w:rPr>
        <w:t>1. Mục đích:</w:t>
      </w:r>
    </w:p>
    <w:p w:rsidR="00F86AE9" w:rsidRPr="00F86AE9" w:rsidRDefault="00F86AE9" w:rsidP="005C1A81">
      <w:pPr>
        <w:pStyle w:val="Heading2"/>
        <w:spacing w:before="40" w:after="40" w:line="288" w:lineRule="auto"/>
        <w:ind w:firstLine="567"/>
        <w:rPr>
          <w:rFonts w:ascii="Times New Roman" w:hAnsi="Times New Roman"/>
          <w:b w:val="0"/>
          <w:kern w:val="2"/>
          <w:lang w:val="vi-VN"/>
        </w:rPr>
      </w:pPr>
      <w:r w:rsidRPr="00F86AE9">
        <w:rPr>
          <w:rFonts w:ascii="Times New Roman" w:hAnsi="Times New Roman"/>
          <w:b w:val="0"/>
          <w:kern w:val="2"/>
          <w:lang w:val="vi-VN"/>
        </w:rPr>
        <w:t>- Thiết thực kỷ niệm 20 năm chiến dịch tình nguyện hè (1999 - 2019) do Trung ương Đoàn TNCS Hồ Chí Minh phát động;</w:t>
      </w:r>
    </w:p>
    <w:p w:rsidR="00F86AE9" w:rsidRPr="00F86AE9" w:rsidRDefault="00F86AE9" w:rsidP="005C1A81">
      <w:pPr>
        <w:pStyle w:val="Heading2"/>
        <w:spacing w:before="40" w:after="40" w:line="288" w:lineRule="auto"/>
        <w:ind w:firstLine="567"/>
        <w:rPr>
          <w:rFonts w:ascii="Times New Roman" w:hAnsi="Times New Roman"/>
          <w:b w:val="0"/>
          <w:kern w:val="2"/>
          <w:lang w:val="en-US"/>
        </w:rPr>
      </w:pPr>
      <w:r w:rsidRPr="00F86AE9">
        <w:rPr>
          <w:rFonts w:ascii="Times New Roman" w:hAnsi="Times New Roman"/>
          <w:b w:val="0"/>
          <w:kern w:val="2"/>
        </w:rPr>
        <w:t xml:space="preserve">- </w:t>
      </w:r>
      <w:r w:rsidRPr="00D608F1">
        <w:rPr>
          <w:rFonts w:ascii="Times New Roman" w:hAnsi="Times New Roman"/>
          <w:b w:val="0"/>
          <w:kern w:val="2"/>
          <w:lang w:val="vi-VN"/>
        </w:rPr>
        <w:t xml:space="preserve">Hướng dẫn, </w:t>
      </w:r>
      <w:r w:rsidRPr="00F86AE9">
        <w:rPr>
          <w:rFonts w:ascii="Times New Roman" w:hAnsi="Times New Roman"/>
          <w:b w:val="0"/>
          <w:kern w:val="2"/>
        </w:rPr>
        <w:t>hỗ trợ</w:t>
      </w:r>
      <w:r w:rsidRPr="00D608F1">
        <w:rPr>
          <w:rFonts w:ascii="Times New Roman" w:hAnsi="Times New Roman"/>
          <w:b w:val="0"/>
          <w:kern w:val="2"/>
          <w:lang w:val="vi-VN"/>
        </w:rPr>
        <w:t>, giúp đỡ</w:t>
      </w:r>
      <w:r w:rsidRPr="00F86AE9">
        <w:rPr>
          <w:rFonts w:ascii="Times New Roman" w:hAnsi="Times New Roman"/>
          <w:b w:val="0"/>
          <w:kern w:val="2"/>
        </w:rPr>
        <w:t xml:space="preserve"> các thí sinh</w:t>
      </w:r>
      <w:r w:rsidRPr="00D608F1">
        <w:rPr>
          <w:rFonts w:ascii="Times New Roman" w:hAnsi="Times New Roman"/>
          <w:b w:val="0"/>
          <w:kern w:val="2"/>
          <w:lang w:val="vi-VN"/>
        </w:rPr>
        <w:t xml:space="preserve"> và người nhà thí sinh</w:t>
      </w:r>
      <w:r w:rsidRPr="00F86AE9">
        <w:rPr>
          <w:rFonts w:ascii="Times New Roman" w:hAnsi="Times New Roman"/>
          <w:b w:val="0"/>
          <w:kern w:val="2"/>
        </w:rPr>
        <w:t xml:space="preserve"> tham dự kỳ thi THPT Quốc gia tại Tp. Hồ Chí Minh</w:t>
      </w:r>
      <w:r w:rsidRPr="00F86AE9">
        <w:rPr>
          <w:rFonts w:ascii="Times New Roman" w:hAnsi="Times New Roman"/>
          <w:b w:val="0"/>
          <w:kern w:val="2"/>
          <w:lang w:val="en-US"/>
        </w:rPr>
        <w:t xml:space="preserve"> góp phần đảm bảo cho kỳ thi diễn ra một cách an toàn, thuận lợi, </w:t>
      </w:r>
      <w:r w:rsidRPr="00F86AE9">
        <w:rPr>
          <w:rFonts w:ascii="Times New Roman" w:hAnsi="Times New Roman"/>
          <w:b w:val="0"/>
          <w:kern w:val="2"/>
        </w:rPr>
        <w:t xml:space="preserve">tạo sự an tâm, tâm lý tốt cho thí sinh trước khi bước vào kỳ thi quan trọng; </w:t>
      </w:r>
    </w:p>
    <w:p w:rsidR="00D5561B" w:rsidRPr="00F86AE9" w:rsidRDefault="00F86AE9" w:rsidP="005C1A81">
      <w:pPr>
        <w:pStyle w:val="Heading2"/>
        <w:spacing w:before="40" w:after="40" w:line="288" w:lineRule="auto"/>
        <w:ind w:firstLine="567"/>
        <w:rPr>
          <w:rFonts w:ascii="Times New Roman" w:hAnsi="Times New Roman"/>
          <w:b w:val="0"/>
          <w:kern w:val="2"/>
          <w:lang w:val="vi-VN"/>
        </w:rPr>
      </w:pPr>
      <w:r w:rsidRPr="00F86AE9">
        <w:rPr>
          <w:rFonts w:ascii="Times New Roman" w:hAnsi="Times New Roman"/>
          <w:b w:val="0"/>
          <w:kern w:val="2"/>
        </w:rPr>
        <w:t xml:space="preserve">- </w:t>
      </w:r>
      <w:r w:rsidRPr="00F86AE9">
        <w:rPr>
          <w:rFonts w:ascii="Times New Roman" w:hAnsi="Times New Roman"/>
          <w:b w:val="0"/>
          <w:kern w:val="2"/>
          <w:lang w:val="en-US"/>
        </w:rPr>
        <w:t>T</w:t>
      </w:r>
      <w:r w:rsidRPr="00F86AE9">
        <w:rPr>
          <w:rFonts w:ascii="Times New Roman" w:hAnsi="Times New Roman"/>
          <w:b w:val="0"/>
          <w:kern w:val="2"/>
        </w:rPr>
        <w:t>ạo môi trường để thanh niên, sinh viên phát huy tinh thần tình nguyện, ý thức trách nhiệm đối với cộng đồng.</w:t>
      </w:r>
      <w:r w:rsidRPr="00F86AE9">
        <w:rPr>
          <w:rFonts w:ascii="Times New Roman" w:hAnsi="Times New Roman"/>
          <w:b w:val="0"/>
          <w:kern w:val="2"/>
          <w:lang w:val="en-AU"/>
        </w:rPr>
        <w:t xml:space="preserve"> </w:t>
      </w:r>
      <w:r w:rsidR="00D5561B" w:rsidRPr="00F86AE9">
        <w:rPr>
          <w:rFonts w:ascii="Times New Roman" w:eastAsia="Calibri" w:hAnsi="Times New Roman"/>
          <w:b w:val="0"/>
          <w:kern w:val="2"/>
          <w:lang w:val="vi-VN"/>
        </w:rPr>
        <w:t xml:space="preserve">Phát huy tinh thần tình nguyện của sinh viên </w:t>
      </w:r>
      <w:r w:rsidR="00F035A4" w:rsidRPr="00F86AE9">
        <w:rPr>
          <w:rFonts w:ascii="Times New Roman" w:eastAsia="Calibri" w:hAnsi="Times New Roman"/>
          <w:b w:val="0"/>
          <w:kern w:val="2"/>
        </w:rPr>
        <w:t>Trường</w:t>
      </w:r>
      <w:r w:rsidR="00D5561B" w:rsidRPr="00F86AE9">
        <w:rPr>
          <w:rFonts w:ascii="Times New Roman" w:eastAsia="Calibri" w:hAnsi="Times New Roman"/>
          <w:b w:val="0"/>
          <w:kern w:val="2"/>
          <w:lang w:val="vi-VN"/>
        </w:rPr>
        <w:t xml:space="preserve">, chia sẻ, giúp đỡ thí sinh trong kỳ thi tuyển sinh năm </w:t>
      </w:r>
      <w:r w:rsidR="00E467B1" w:rsidRPr="00F86AE9">
        <w:rPr>
          <w:rFonts w:ascii="Times New Roman" w:eastAsia="Calibri" w:hAnsi="Times New Roman"/>
          <w:b w:val="0"/>
          <w:kern w:val="2"/>
          <w:lang w:val="vi-VN"/>
        </w:rPr>
        <w:t>201</w:t>
      </w:r>
      <w:r w:rsidRPr="00F86AE9">
        <w:rPr>
          <w:rFonts w:ascii="Times New Roman" w:eastAsia="Calibri" w:hAnsi="Times New Roman"/>
          <w:b w:val="0"/>
          <w:kern w:val="2"/>
        </w:rPr>
        <w:t>9.</w:t>
      </w:r>
    </w:p>
    <w:p w:rsidR="00D5561B" w:rsidRPr="00F86AE9" w:rsidRDefault="00D5561B" w:rsidP="005C1A81">
      <w:pPr>
        <w:spacing w:before="40" w:after="40" w:line="288" w:lineRule="auto"/>
        <w:ind w:firstLine="720"/>
        <w:jc w:val="both"/>
        <w:rPr>
          <w:rFonts w:eastAsia="Calibri" w:cs="Times New Roman"/>
          <w:kern w:val="2"/>
          <w:sz w:val="10"/>
          <w:szCs w:val="10"/>
          <w:lang w:val="vi-VN"/>
        </w:rPr>
      </w:pPr>
    </w:p>
    <w:p w:rsidR="00D5561B" w:rsidRPr="00D608F1" w:rsidRDefault="00D5561B" w:rsidP="005C1A81">
      <w:pPr>
        <w:spacing w:before="40" w:after="40" w:line="288" w:lineRule="auto"/>
        <w:ind w:firstLine="360"/>
        <w:jc w:val="both"/>
        <w:rPr>
          <w:rFonts w:eastAsia="Calibri" w:cs="Times New Roman"/>
          <w:b/>
          <w:bCs/>
          <w:kern w:val="2"/>
          <w:szCs w:val="26"/>
          <w:lang w:val="vi-VN"/>
        </w:rPr>
      </w:pPr>
      <w:r w:rsidRPr="0075070C">
        <w:rPr>
          <w:rFonts w:eastAsia="Calibri" w:cs="Times New Roman"/>
          <w:b/>
          <w:bCs/>
          <w:kern w:val="2"/>
          <w:szCs w:val="26"/>
          <w:lang w:val="vi-VN"/>
        </w:rPr>
        <w:t>2. Yêu cầu:</w:t>
      </w:r>
    </w:p>
    <w:p w:rsidR="00F86AE9" w:rsidRPr="00F86AE9" w:rsidRDefault="00F86AE9" w:rsidP="005C1A81">
      <w:pPr>
        <w:spacing w:before="40" w:after="40" w:line="288" w:lineRule="auto"/>
        <w:ind w:firstLine="567"/>
        <w:jc w:val="both"/>
        <w:rPr>
          <w:kern w:val="2"/>
          <w:szCs w:val="26"/>
          <w:lang w:val="vi-VN"/>
        </w:rPr>
      </w:pPr>
      <w:r w:rsidRPr="00F86AE9">
        <w:rPr>
          <w:kern w:val="2"/>
          <w:szCs w:val="26"/>
          <w:lang w:val="vi-VN"/>
        </w:rPr>
        <w:t>- Chương trình được tổ chức đảm bảo tiết kiệm, thiết thực, an toàn, kỷ luật, đạt hiệu quả cao; thực hiện tốt công tác thông tin, tuyên truyền để thí sinh và người nhà thí sinh được tiếp cận và hỗ trợ;</w:t>
      </w:r>
    </w:p>
    <w:p w:rsidR="00F035A4" w:rsidRPr="00F86AE9" w:rsidRDefault="00D5561B" w:rsidP="005C1A81">
      <w:pPr>
        <w:spacing w:before="40" w:after="40" w:line="288" w:lineRule="auto"/>
        <w:ind w:firstLine="567"/>
        <w:jc w:val="both"/>
        <w:rPr>
          <w:rFonts w:eastAsia="Calibri" w:cs="Times New Roman"/>
          <w:kern w:val="2"/>
          <w:szCs w:val="26"/>
          <w:lang w:val="vi-VN"/>
        </w:rPr>
      </w:pPr>
      <w:r w:rsidRPr="00F86AE9">
        <w:rPr>
          <w:rFonts w:eastAsia="Calibri" w:cs="Times New Roman"/>
          <w:kern w:val="2"/>
          <w:szCs w:val="26"/>
          <w:lang w:val="vi-VN"/>
        </w:rPr>
        <w:t xml:space="preserve">- Có sự </w:t>
      </w:r>
      <w:r w:rsidR="00F035A4" w:rsidRPr="00F86AE9">
        <w:rPr>
          <w:rFonts w:eastAsia="Calibri" w:cs="Times New Roman"/>
          <w:kern w:val="2"/>
          <w:szCs w:val="26"/>
          <w:lang w:val="vi-VN"/>
        </w:rPr>
        <w:t>chủ động trong đội ngũ sinh viên tình nguyện.</w:t>
      </w:r>
    </w:p>
    <w:p w:rsidR="00D5561B" w:rsidRPr="00F86AE9" w:rsidRDefault="00D5561B" w:rsidP="005C1A81">
      <w:pPr>
        <w:spacing w:before="40" w:after="40" w:line="288" w:lineRule="auto"/>
        <w:ind w:firstLine="567"/>
        <w:jc w:val="both"/>
        <w:rPr>
          <w:rFonts w:eastAsia="Calibri" w:cs="Times New Roman"/>
          <w:kern w:val="2"/>
          <w:szCs w:val="26"/>
          <w:lang w:val="vi-VN"/>
        </w:rPr>
      </w:pPr>
      <w:r w:rsidRPr="00F86AE9">
        <w:rPr>
          <w:rFonts w:eastAsia="Calibri" w:cs="Times New Roman"/>
          <w:kern w:val="2"/>
          <w:szCs w:val="26"/>
          <w:lang w:val="vi-VN"/>
        </w:rPr>
        <w:t>- Thực hiện tốt công tác thông tin, tuyên truyền.</w:t>
      </w:r>
    </w:p>
    <w:p w:rsidR="00D5561B" w:rsidRPr="0075070C" w:rsidRDefault="00D5561B" w:rsidP="005C1A81">
      <w:pPr>
        <w:spacing w:before="40" w:after="40" w:line="288" w:lineRule="auto"/>
        <w:jc w:val="both"/>
        <w:rPr>
          <w:rFonts w:eastAsia="Calibri" w:cs="Times New Roman"/>
          <w:b/>
          <w:bCs/>
          <w:kern w:val="2"/>
          <w:szCs w:val="26"/>
          <w:lang w:val="vi-VN"/>
        </w:rPr>
      </w:pPr>
      <w:r w:rsidRPr="0075070C">
        <w:rPr>
          <w:rFonts w:eastAsia="Calibri" w:cs="Times New Roman"/>
          <w:b/>
          <w:bCs/>
          <w:kern w:val="2"/>
          <w:szCs w:val="26"/>
          <w:lang w:val="vi-VN"/>
        </w:rPr>
        <w:t>II. THỜI GIAN – ĐỊA BÀN THỰC HIỆN – LỰC LƯỢNG:</w:t>
      </w:r>
    </w:p>
    <w:p w:rsidR="00D7614B" w:rsidRDefault="009C2111" w:rsidP="005C1A81">
      <w:pPr>
        <w:spacing w:before="40" w:after="40" w:line="288" w:lineRule="auto"/>
        <w:ind w:firstLine="360"/>
        <w:rPr>
          <w:b/>
        </w:rPr>
      </w:pPr>
      <w:r>
        <w:rPr>
          <w:b/>
        </w:rPr>
        <w:t xml:space="preserve">1. Thời gian: </w:t>
      </w:r>
    </w:p>
    <w:p w:rsidR="00D5561B" w:rsidRDefault="00D7614B" w:rsidP="005C1A81">
      <w:pPr>
        <w:spacing w:before="40" w:after="40" w:line="288" w:lineRule="auto"/>
        <w:ind w:firstLine="709"/>
        <w:rPr>
          <w:b/>
        </w:rPr>
      </w:pPr>
      <w:r>
        <w:rPr>
          <w:b/>
        </w:rPr>
        <w:t xml:space="preserve">- </w:t>
      </w:r>
      <w:r w:rsidRPr="00D7614B">
        <w:t>Từ ngày 23/6 – 27/6/2019</w:t>
      </w:r>
      <w:r>
        <w:t>;</w:t>
      </w:r>
    </w:p>
    <w:p w:rsidR="009C2111" w:rsidRPr="00D7614B" w:rsidRDefault="009C2111" w:rsidP="005C1A81">
      <w:pPr>
        <w:spacing w:before="40" w:after="40" w:line="288" w:lineRule="auto"/>
        <w:ind w:firstLine="709"/>
      </w:pPr>
      <w:r w:rsidRPr="00D7614B">
        <w:t>- Thời gian các ca trự</w:t>
      </w:r>
      <w:r w:rsidR="00DD1F74" w:rsidRPr="00D7614B">
        <w:t>c trong ngày:</w:t>
      </w:r>
    </w:p>
    <w:p w:rsidR="009C2111" w:rsidRPr="00507AE7" w:rsidRDefault="009C2111" w:rsidP="005C1A81">
      <w:pPr>
        <w:spacing w:before="40" w:after="40" w:line="288" w:lineRule="auto"/>
        <w:ind w:firstLine="720"/>
        <w:rPr>
          <w:b/>
        </w:rPr>
      </w:pPr>
      <w:r w:rsidRPr="00507AE7">
        <w:t>+ Sáng:</w:t>
      </w:r>
      <w:r w:rsidRPr="00507AE7">
        <w:rPr>
          <w:b/>
        </w:rPr>
        <w:t xml:space="preserve"> </w:t>
      </w:r>
      <w:r w:rsidR="00E8580E">
        <w:rPr>
          <w:b/>
        </w:rPr>
        <w:t>0</w:t>
      </w:r>
      <w:r w:rsidRPr="00507AE7">
        <w:rPr>
          <w:b/>
        </w:rPr>
        <w:t>7h30 - 10h30</w:t>
      </w:r>
      <w:r w:rsidR="00F7314A">
        <w:rPr>
          <w:b/>
        </w:rPr>
        <w:t>;</w:t>
      </w:r>
    </w:p>
    <w:p w:rsidR="00507AE7" w:rsidRPr="00886A16" w:rsidRDefault="009C2111" w:rsidP="005C1A81">
      <w:pPr>
        <w:spacing w:before="40" w:after="40" w:line="288" w:lineRule="auto"/>
        <w:ind w:firstLine="720"/>
        <w:rPr>
          <w:b/>
        </w:rPr>
      </w:pPr>
      <w:r w:rsidRPr="00507AE7">
        <w:t>+ Chiều:</w:t>
      </w:r>
      <w:r w:rsidRPr="00507AE7">
        <w:rPr>
          <w:b/>
        </w:rPr>
        <w:t xml:space="preserve"> 13h30 - 16h30</w:t>
      </w:r>
      <w:r w:rsidR="00F7314A">
        <w:rPr>
          <w:b/>
        </w:rPr>
        <w:t>.</w:t>
      </w:r>
    </w:p>
    <w:p w:rsidR="00204BFF" w:rsidRPr="007E2DED" w:rsidRDefault="009C2111" w:rsidP="005C1A81">
      <w:pPr>
        <w:spacing w:before="40" w:after="40" w:line="288" w:lineRule="auto"/>
        <w:ind w:firstLine="426"/>
        <w:jc w:val="both"/>
        <w:rPr>
          <w:b/>
        </w:rPr>
      </w:pPr>
      <w:r w:rsidRPr="00507AE7">
        <w:rPr>
          <w:b/>
        </w:rPr>
        <w:t>2. Địa bàn thực hiện:</w:t>
      </w:r>
      <w:r w:rsidR="007E2DED">
        <w:rPr>
          <w:b/>
        </w:rPr>
        <w:t xml:space="preserve"> </w:t>
      </w:r>
      <w:r w:rsidR="00D7614B">
        <w:t>5 điểm thi tại địa bàn quận Thủ Đức</w:t>
      </w:r>
      <w:r w:rsidR="007E2DED">
        <w:t>: THPT Thủ Đức; THPT Tam Phú; THPT Đào Sơn Tây; THPT Hiệp Bình; THPT Nguyễn Hữu Huân;</w:t>
      </w:r>
    </w:p>
    <w:p w:rsidR="00507AE7" w:rsidRPr="001E2AD7" w:rsidRDefault="00A26F54" w:rsidP="005C1A81">
      <w:pPr>
        <w:spacing w:before="40" w:after="40" w:line="288" w:lineRule="auto"/>
        <w:ind w:firstLine="426"/>
        <w:jc w:val="both"/>
      </w:pPr>
      <w:r w:rsidRPr="00507AE7">
        <w:rPr>
          <w:b/>
        </w:rPr>
        <w:t>3. Lực lượng:</w:t>
      </w:r>
      <w:r w:rsidR="00C543BC">
        <w:t xml:space="preserve"> </w:t>
      </w:r>
      <w:r w:rsidR="000D56EF">
        <w:t>100</w:t>
      </w:r>
      <w:r>
        <w:t xml:space="preserve"> sinh viên tình nguyện.</w:t>
      </w:r>
    </w:p>
    <w:p w:rsidR="00740D7B" w:rsidRDefault="00212ECE" w:rsidP="00E90CB8">
      <w:pPr>
        <w:spacing w:before="40" w:after="40" w:line="288" w:lineRule="auto"/>
        <w:rPr>
          <w:rFonts w:eastAsia="Calibri" w:cs="Times New Roman"/>
          <w:kern w:val="2"/>
          <w:szCs w:val="26"/>
        </w:rPr>
      </w:pPr>
      <w:r w:rsidRPr="00507AE7">
        <w:rPr>
          <w:b/>
        </w:rPr>
        <w:t>III. NỘI DUNG THỰC HIỆ</w:t>
      </w:r>
      <w:r w:rsidR="00230AC6" w:rsidRPr="00507AE7">
        <w:rPr>
          <w:b/>
        </w:rPr>
        <w:t>N</w:t>
      </w:r>
      <w:r w:rsidR="00E90CB8">
        <w:rPr>
          <w:b/>
        </w:rPr>
        <w:t>:</w:t>
      </w:r>
      <w:r w:rsidRPr="00F86AE9">
        <w:rPr>
          <w:rFonts w:eastAsia="Calibri" w:cs="Times New Roman"/>
          <w:kern w:val="2"/>
          <w:szCs w:val="26"/>
        </w:rPr>
        <w:t xml:space="preserve"> </w:t>
      </w:r>
    </w:p>
    <w:p w:rsidR="00E708B4" w:rsidRPr="00E708B4" w:rsidRDefault="00E708B4" w:rsidP="00E708B4">
      <w:pPr>
        <w:spacing w:before="40" w:after="40" w:line="288" w:lineRule="auto"/>
        <w:ind w:firstLine="426"/>
        <w:jc w:val="both"/>
        <w:rPr>
          <w:rFonts w:eastAsia="Calibri" w:cs="Times New Roman"/>
          <w:b/>
          <w:kern w:val="2"/>
          <w:szCs w:val="26"/>
        </w:rPr>
      </w:pPr>
      <w:r w:rsidRPr="00E708B4">
        <w:rPr>
          <w:rFonts w:eastAsia="Calibri" w:cs="Times New Roman"/>
          <w:b/>
          <w:kern w:val="2"/>
          <w:szCs w:val="26"/>
        </w:rPr>
        <w:lastRenderedPageBreak/>
        <w:t>1. Giai đoạn chuẩn bị:</w:t>
      </w:r>
    </w:p>
    <w:p w:rsidR="00E708B4" w:rsidRPr="00E708B4" w:rsidRDefault="00E708B4" w:rsidP="00E708B4">
      <w:pPr>
        <w:spacing w:before="40" w:after="40" w:line="288" w:lineRule="auto"/>
        <w:ind w:firstLine="709"/>
        <w:jc w:val="both"/>
        <w:rPr>
          <w:rFonts w:eastAsia="Calibri" w:cs="Times New Roman"/>
          <w:kern w:val="2"/>
          <w:szCs w:val="26"/>
        </w:rPr>
      </w:pPr>
      <w:r w:rsidRPr="00E708B4">
        <w:rPr>
          <w:rFonts w:eastAsia="Calibri" w:cs="Times New Roman"/>
          <w:b/>
          <w:kern w:val="2"/>
          <w:szCs w:val="26"/>
        </w:rPr>
        <w:t>- Thời gian:</w:t>
      </w:r>
      <w:r w:rsidRPr="00E708B4">
        <w:rPr>
          <w:rFonts w:eastAsia="Calibri" w:cs="Times New Roman"/>
          <w:kern w:val="2"/>
          <w:szCs w:val="26"/>
        </w:rPr>
        <w:t xml:space="preserve"> Từ</w:t>
      </w:r>
      <w:r>
        <w:rPr>
          <w:rFonts w:eastAsia="Calibri" w:cs="Times New Roman"/>
          <w:kern w:val="2"/>
          <w:szCs w:val="26"/>
        </w:rPr>
        <w:t xml:space="preserve"> ngày 10</w:t>
      </w:r>
      <w:r w:rsidRPr="00E708B4">
        <w:rPr>
          <w:rFonts w:eastAsia="Calibri" w:cs="Times New Roman"/>
          <w:kern w:val="2"/>
          <w:szCs w:val="26"/>
        </w:rPr>
        <w:t>/6 – 22/6/2019.</w:t>
      </w:r>
    </w:p>
    <w:p w:rsidR="00E708B4" w:rsidRPr="00E708B4" w:rsidRDefault="00E708B4" w:rsidP="00E708B4">
      <w:pPr>
        <w:spacing w:before="40" w:after="40" w:line="288" w:lineRule="auto"/>
        <w:ind w:firstLine="709"/>
        <w:jc w:val="both"/>
        <w:rPr>
          <w:rFonts w:eastAsia="Calibri" w:cs="Times New Roman"/>
          <w:kern w:val="2"/>
          <w:szCs w:val="26"/>
        </w:rPr>
      </w:pPr>
      <w:r w:rsidRPr="00E708B4">
        <w:rPr>
          <w:rFonts w:eastAsia="Calibri" w:cs="Times New Roman"/>
          <w:b/>
          <w:kern w:val="2"/>
          <w:szCs w:val="26"/>
        </w:rPr>
        <w:t>- Địa điểm:</w:t>
      </w:r>
      <w:r w:rsidRPr="00E708B4">
        <w:rPr>
          <w:rFonts w:eastAsia="Calibri" w:cs="Times New Roman"/>
          <w:kern w:val="2"/>
          <w:szCs w:val="26"/>
        </w:rPr>
        <w:t xml:space="preserve"> Trường ĐH Kinh tế - Luật.</w:t>
      </w:r>
    </w:p>
    <w:p w:rsidR="00E708B4" w:rsidRPr="00E708B4" w:rsidRDefault="00E708B4" w:rsidP="00E708B4">
      <w:pPr>
        <w:spacing w:before="40" w:after="40" w:line="288" w:lineRule="auto"/>
        <w:ind w:firstLine="709"/>
        <w:jc w:val="both"/>
        <w:rPr>
          <w:rFonts w:eastAsia="Calibri" w:cs="Times New Roman"/>
          <w:b/>
          <w:kern w:val="2"/>
          <w:szCs w:val="26"/>
        </w:rPr>
      </w:pPr>
      <w:r w:rsidRPr="00E708B4">
        <w:rPr>
          <w:rFonts w:eastAsia="Calibri" w:cs="Times New Roman"/>
          <w:b/>
          <w:kern w:val="2"/>
          <w:szCs w:val="26"/>
        </w:rPr>
        <w:t xml:space="preserve">- Nội dung: </w:t>
      </w:r>
    </w:p>
    <w:p w:rsidR="00E708B4" w:rsidRPr="00E708B4" w:rsidRDefault="00E708B4" w:rsidP="00E708B4">
      <w:pPr>
        <w:spacing w:before="40" w:after="40" w:line="288" w:lineRule="auto"/>
        <w:ind w:firstLine="851"/>
        <w:jc w:val="both"/>
        <w:rPr>
          <w:rFonts w:eastAsia="Calibri" w:cs="Times New Roman"/>
          <w:kern w:val="2"/>
          <w:szCs w:val="26"/>
        </w:rPr>
      </w:pPr>
      <w:r>
        <w:rPr>
          <w:rFonts w:eastAsia="Calibri" w:cs="Times New Roman"/>
          <w:kern w:val="2"/>
          <w:szCs w:val="26"/>
        </w:rPr>
        <w:t xml:space="preserve">+ </w:t>
      </w:r>
      <w:r w:rsidRPr="00E708B4">
        <w:rPr>
          <w:rFonts w:eastAsia="Calibri" w:cs="Times New Roman"/>
          <w:kern w:val="2"/>
          <w:szCs w:val="26"/>
        </w:rPr>
        <w:t>Triển khai công tác tuyên truyền, đưa tin về Chương trình trên các phương tiện thông tin đại chúng; Thiết kế các sản phẩm tuyên truyền trực quan: pa-nô, áp phích, băng rôn, poster; đặc biệt đẩy mạnh công tác tuyên truyền trên mạng xã hội.</w:t>
      </w:r>
    </w:p>
    <w:p w:rsidR="00E708B4" w:rsidRPr="00E708B4" w:rsidRDefault="00E708B4" w:rsidP="00E708B4">
      <w:pPr>
        <w:spacing w:before="40" w:after="40" w:line="288" w:lineRule="auto"/>
        <w:ind w:firstLine="851"/>
        <w:jc w:val="both"/>
        <w:rPr>
          <w:rFonts w:eastAsia="Calibri" w:cs="Times New Roman"/>
          <w:kern w:val="2"/>
          <w:szCs w:val="26"/>
        </w:rPr>
      </w:pPr>
      <w:r>
        <w:rPr>
          <w:rFonts w:eastAsia="Calibri" w:cs="Times New Roman"/>
          <w:kern w:val="2"/>
          <w:szCs w:val="26"/>
        </w:rPr>
        <w:t>+</w:t>
      </w:r>
      <w:r w:rsidRPr="00E708B4">
        <w:rPr>
          <w:rFonts w:eastAsia="Calibri" w:cs="Times New Roman"/>
          <w:kern w:val="2"/>
          <w:szCs w:val="26"/>
        </w:rPr>
        <w:t xml:space="preserve"> Xây dựng, giới thiệu các kênh tiếp nhận nhu cầu cần hỗ trợ của thí sinh tham gia kỳ thi THPT Quốc gia.</w:t>
      </w:r>
    </w:p>
    <w:p w:rsidR="00E708B4" w:rsidRDefault="00E708B4" w:rsidP="00E708B4">
      <w:pPr>
        <w:spacing w:before="40" w:after="40" w:line="288" w:lineRule="auto"/>
        <w:ind w:firstLine="851"/>
        <w:jc w:val="both"/>
        <w:rPr>
          <w:rFonts w:eastAsia="Calibri" w:cs="Times New Roman"/>
          <w:kern w:val="2"/>
          <w:szCs w:val="26"/>
        </w:rPr>
      </w:pPr>
      <w:r>
        <w:rPr>
          <w:rFonts w:eastAsia="Calibri" w:cs="Times New Roman"/>
          <w:kern w:val="2"/>
          <w:szCs w:val="26"/>
        </w:rPr>
        <w:t xml:space="preserve">+ </w:t>
      </w:r>
      <w:r w:rsidRPr="00E708B4">
        <w:rPr>
          <w:rFonts w:eastAsia="Calibri" w:cs="Times New Roman"/>
          <w:kern w:val="2"/>
          <w:szCs w:val="26"/>
        </w:rPr>
        <w:t>Thu thập và xử lý thông tin nhu cầu thí sinh</w:t>
      </w:r>
    </w:p>
    <w:p w:rsidR="00E708B4" w:rsidRPr="00E708B4" w:rsidRDefault="00E708B4" w:rsidP="00E708B4">
      <w:pPr>
        <w:spacing w:before="40" w:after="40" w:line="288" w:lineRule="auto"/>
        <w:ind w:firstLine="851"/>
        <w:jc w:val="both"/>
        <w:rPr>
          <w:rFonts w:eastAsia="Calibri" w:cs="Times New Roman"/>
          <w:kern w:val="2"/>
          <w:szCs w:val="26"/>
        </w:rPr>
      </w:pPr>
      <w:r>
        <w:rPr>
          <w:rFonts w:eastAsia="Calibri" w:cs="Times New Roman"/>
          <w:kern w:val="2"/>
          <w:szCs w:val="26"/>
        </w:rPr>
        <w:t>+</w:t>
      </w:r>
      <w:r w:rsidRPr="00E708B4">
        <w:rPr>
          <w:rFonts w:eastAsia="Calibri" w:cs="Times New Roman"/>
          <w:kern w:val="2"/>
          <w:szCs w:val="26"/>
        </w:rPr>
        <w:t xml:space="preserve"> Triển khai đăng ký và thành lập các đội hình sinh viên tình nguyện thực hiện các hoạt động phù hợp với nhu cầu cần hỗ trợ của các thí sinh. Tổ chức tập huấn cho các đội hình sinh viên tình nguyện.</w:t>
      </w:r>
    </w:p>
    <w:p w:rsidR="00E708B4" w:rsidRDefault="00E708B4" w:rsidP="00E708B4">
      <w:pPr>
        <w:spacing w:before="40" w:after="40" w:line="288" w:lineRule="auto"/>
        <w:ind w:firstLine="851"/>
        <w:jc w:val="both"/>
        <w:rPr>
          <w:rFonts w:eastAsia="Calibri" w:cs="Times New Roman"/>
          <w:kern w:val="2"/>
          <w:szCs w:val="26"/>
        </w:rPr>
      </w:pPr>
      <w:r>
        <w:rPr>
          <w:rFonts w:eastAsia="Calibri" w:cs="Times New Roman"/>
          <w:kern w:val="2"/>
          <w:szCs w:val="26"/>
        </w:rPr>
        <w:t>+</w:t>
      </w:r>
      <w:r w:rsidRPr="00E708B4">
        <w:rPr>
          <w:rFonts w:eastAsia="Calibri" w:cs="Times New Roman"/>
          <w:kern w:val="2"/>
          <w:szCs w:val="26"/>
        </w:rPr>
        <w:t xml:space="preserve"> Huy động các nguồn lực hỗ trợ, cung cấp trang bị cho sinh viên tình nguyện, cho các địa điểm thi và các vật phẩm hỗ trợ thí sinh, người nhà thí sinh trong kỳ thi.</w:t>
      </w:r>
    </w:p>
    <w:p w:rsidR="00E708B4" w:rsidRDefault="00E708B4" w:rsidP="00E708B4">
      <w:pPr>
        <w:spacing w:before="40" w:after="40" w:line="288" w:lineRule="auto"/>
        <w:ind w:firstLine="851"/>
        <w:jc w:val="both"/>
        <w:rPr>
          <w:rFonts w:eastAsia="Calibri" w:cs="Times New Roman"/>
          <w:kern w:val="2"/>
          <w:szCs w:val="26"/>
        </w:rPr>
      </w:pPr>
      <w:r>
        <w:rPr>
          <w:rFonts w:eastAsia="Calibri" w:cs="Times New Roman"/>
          <w:kern w:val="2"/>
          <w:szCs w:val="26"/>
        </w:rPr>
        <w:t>+ Liên hệ với các điểm thi, thống nhất nội dung chương trình.</w:t>
      </w:r>
    </w:p>
    <w:p w:rsidR="00E708B4" w:rsidRPr="00E708B4" w:rsidRDefault="00E708B4" w:rsidP="00E708B4">
      <w:pPr>
        <w:spacing w:before="40" w:after="40" w:line="288" w:lineRule="auto"/>
        <w:ind w:firstLine="426"/>
        <w:jc w:val="both"/>
        <w:rPr>
          <w:rFonts w:eastAsia="Calibri" w:cs="Times New Roman"/>
          <w:b/>
          <w:kern w:val="2"/>
          <w:szCs w:val="26"/>
        </w:rPr>
      </w:pPr>
      <w:r w:rsidRPr="00E708B4">
        <w:rPr>
          <w:rFonts w:eastAsia="Calibri" w:cs="Times New Roman"/>
          <w:b/>
          <w:kern w:val="2"/>
          <w:szCs w:val="26"/>
        </w:rPr>
        <w:t>2. Gian đoạn diễn ra chương trình:</w:t>
      </w:r>
    </w:p>
    <w:p w:rsidR="00E708B4" w:rsidRDefault="00E708B4" w:rsidP="00E708B4">
      <w:pPr>
        <w:spacing w:before="40" w:after="40" w:line="288" w:lineRule="auto"/>
        <w:ind w:firstLine="709"/>
        <w:jc w:val="both"/>
        <w:rPr>
          <w:rFonts w:eastAsia="Calibri" w:cs="Times New Roman"/>
          <w:kern w:val="2"/>
          <w:szCs w:val="26"/>
        </w:rPr>
      </w:pPr>
      <w:r w:rsidRPr="00E708B4">
        <w:rPr>
          <w:rFonts w:eastAsia="Calibri" w:cs="Times New Roman"/>
          <w:b/>
          <w:kern w:val="2"/>
          <w:szCs w:val="26"/>
        </w:rPr>
        <w:t>- Thời gian:</w:t>
      </w:r>
      <w:r>
        <w:rPr>
          <w:rFonts w:eastAsia="Calibri" w:cs="Times New Roman"/>
          <w:kern w:val="2"/>
          <w:szCs w:val="26"/>
        </w:rPr>
        <w:t xml:space="preserve"> Từ ngày 23/6 – 27/6/2019.</w:t>
      </w:r>
    </w:p>
    <w:p w:rsidR="00E708B4" w:rsidRDefault="00E708B4" w:rsidP="00E708B4">
      <w:pPr>
        <w:spacing w:before="40" w:after="40" w:line="288" w:lineRule="auto"/>
        <w:ind w:firstLine="709"/>
        <w:jc w:val="both"/>
        <w:rPr>
          <w:rFonts w:eastAsia="Calibri" w:cs="Times New Roman"/>
          <w:kern w:val="2"/>
          <w:szCs w:val="26"/>
        </w:rPr>
      </w:pPr>
      <w:r w:rsidRPr="00E708B4">
        <w:rPr>
          <w:rFonts w:eastAsia="Calibri" w:cs="Times New Roman"/>
          <w:b/>
          <w:kern w:val="2"/>
          <w:szCs w:val="26"/>
        </w:rPr>
        <w:t>- Địa điểm:</w:t>
      </w:r>
      <w:r>
        <w:rPr>
          <w:rFonts w:eastAsia="Calibri" w:cs="Times New Roman"/>
          <w:kern w:val="2"/>
          <w:szCs w:val="26"/>
        </w:rPr>
        <w:t xml:space="preserve"> 5 điểm thi trên địa bàn quận Thủ Đức.</w:t>
      </w:r>
    </w:p>
    <w:p w:rsidR="00E708B4" w:rsidRPr="00E708B4" w:rsidRDefault="00E708B4" w:rsidP="00E708B4">
      <w:pPr>
        <w:spacing w:before="40" w:after="40" w:line="288" w:lineRule="auto"/>
        <w:ind w:firstLine="709"/>
        <w:jc w:val="both"/>
        <w:rPr>
          <w:rFonts w:eastAsia="Calibri" w:cs="Times New Roman"/>
          <w:b/>
          <w:kern w:val="2"/>
          <w:szCs w:val="26"/>
        </w:rPr>
      </w:pPr>
      <w:r w:rsidRPr="00E708B4">
        <w:rPr>
          <w:rFonts w:eastAsia="Calibri" w:cs="Times New Roman"/>
          <w:b/>
          <w:kern w:val="2"/>
          <w:szCs w:val="26"/>
        </w:rPr>
        <w:t>- Nội dung:</w:t>
      </w:r>
    </w:p>
    <w:p w:rsidR="00E90CB8" w:rsidRDefault="00F0199A" w:rsidP="00F0199A">
      <w:pPr>
        <w:spacing w:before="40" w:after="40" w:line="288" w:lineRule="auto"/>
        <w:ind w:firstLine="851"/>
        <w:jc w:val="both"/>
        <w:rPr>
          <w:rFonts w:eastAsia="Calibri" w:cs="Times New Roman"/>
          <w:kern w:val="2"/>
          <w:szCs w:val="26"/>
        </w:rPr>
      </w:pPr>
      <w:r>
        <w:rPr>
          <w:rFonts w:eastAsia="Calibri" w:cs="Times New Roman"/>
          <w:kern w:val="2"/>
          <w:szCs w:val="26"/>
        </w:rPr>
        <w:t>+</w:t>
      </w:r>
      <w:r w:rsidR="00E90CB8">
        <w:rPr>
          <w:rFonts w:eastAsia="Calibri" w:cs="Times New Roman"/>
          <w:kern w:val="2"/>
          <w:szCs w:val="26"/>
        </w:rPr>
        <w:t xml:space="preserve"> </w:t>
      </w:r>
      <w:r w:rsidR="00E90CB8" w:rsidRPr="00E90CB8">
        <w:rPr>
          <w:rFonts w:eastAsia="Calibri" w:cs="Times New Roman"/>
          <w:kern w:val="2"/>
          <w:szCs w:val="26"/>
        </w:rPr>
        <w:t>Hỗ trợ thí sinh và người nhà thí sinh trong những ngày làm thủ tục và dự thi. - Hướng dẫn, chỉ dẫn sơ đồ phòng thi theo từng môn thi, buổ</w:t>
      </w:r>
      <w:r w:rsidR="00E90CB8">
        <w:rPr>
          <w:rFonts w:eastAsia="Calibri" w:cs="Times New Roman"/>
          <w:kern w:val="2"/>
          <w:szCs w:val="26"/>
        </w:rPr>
        <w:t>i thi;</w:t>
      </w:r>
    </w:p>
    <w:p w:rsidR="00E90CB8" w:rsidRDefault="00F0199A" w:rsidP="00F0199A">
      <w:pPr>
        <w:spacing w:before="40" w:after="40" w:line="288" w:lineRule="auto"/>
        <w:ind w:firstLine="851"/>
        <w:jc w:val="both"/>
        <w:rPr>
          <w:rFonts w:eastAsia="Calibri" w:cs="Times New Roman"/>
          <w:kern w:val="2"/>
          <w:szCs w:val="26"/>
        </w:rPr>
      </w:pPr>
      <w:r>
        <w:rPr>
          <w:rFonts w:eastAsia="Calibri" w:cs="Times New Roman"/>
          <w:kern w:val="2"/>
          <w:szCs w:val="26"/>
        </w:rPr>
        <w:t>+</w:t>
      </w:r>
      <w:r w:rsidR="00E90CB8">
        <w:rPr>
          <w:rFonts w:eastAsia="Calibri" w:cs="Times New Roman"/>
          <w:kern w:val="2"/>
          <w:szCs w:val="26"/>
        </w:rPr>
        <w:t xml:space="preserve"> </w:t>
      </w:r>
      <w:r w:rsidR="00E90CB8" w:rsidRPr="00E90CB8">
        <w:rPr>
          <w:rFonts w:eastAsia="Calibri" w:cs="Times New Roman"/>
          <w:kern w:val="2"/>
          <w:szCs w:val="26"/>
        </w:rPr>
        <w:t>Hỗ trợ giữ hành lý, đồ đạc của thí sinh trong thờ</w:t>
      </w:r>
      <w:r w:rsidR="00E90CB8">
        <w:rPr>
          <w:rFonts w:eastAsia="Calibri" w:cs="Times New Roman"/>
          <w:kern w:val="2"/>
          <w:szCs w:val="26"/>
        </w:rPr>
        <w:t>i gian thi;</w:t>
      </w:r>
    </w:p>
    <w:p w:rsidR="00E90CB8" w:rsidRDefault="00F0199A" w:rsidP="00F0199A">
      <w:pPr>
        <w:spacing w:before="40" w:after="40" w:line="288" w:lineRule="auto"/>
        <w:ind w:firstLine="851"/>
        <w:jc w:val="both"/>
        <w:rPr>
          <w:rFonts w:eastAsia="Calibri" w:cs="Times New Roman"/>
          <w:kern w:val="2"/>
          <w:szCs w:val="26"/>
        </w:rPr>
      </w:pPr>
      <w:r>
        <w:rPr>
          <w:rFonts w:eastAsia="Calibri" w:cs="Times New Roman"/>
          <w:kern w:val="2"/>
          <w:szCs w:val="26"/>
        </w:rPr>
        <w:t>+</w:t>
      </w:r>
      <w:r w:rsidR="00E90CB8">
        <w:rPr>
          <w:rFonts w:eastAsia="Calibri" w:cs="Times New Roman"/>
          <w:kern w:val="2"/>
          <w:szCs w:val="26"/>
        </w:rPr>
        <w:t xml:space="preserve"> </w:t>
      </w:r>
      <w:r w:rsidR="00E90CB8" w:rsidRPr="00E90CB8">
        <w:rPr>
          <w:rFonts w:eastAsia="Calibri" w:cs="Times New Roman"/>
          <w:kern w:val="2"/>
          <w:szCs w:val="26"/>
        </w:rPr>
        <w:t>Tặng các vật dụng, vật phẩm hỗ trợ thí sinh như vé xe buýt, suất ăn nhẹ, nước uống, và các vật dụng mang tính chất hỗ trợ</w:t>
      </w:r>
      <w:r w:rsidR="00E90CB8">
        <w:rPr>
          <w:rFonts w:eastAsia="Calibri" w:cs="Times New Roman"/>
          <w:kern w:val="2"/>
          <w:szCs w:val="26"/>
        </w:rPr>
        <w:t xml:space="preserve"> khác;</w:t>
      </w:r>
    </w:p>
    <w:p w:rsidR="00E90CB8" w:rsidRDefault="00F0199A" w:rsidP="00F0199A">
      <w:pPr>
        <w:spacing w:before="40" w:after="40" w:line="288" w:lineRule="auto"/>
        <w:ind w:firstLine="851"/>
        <w:jc w:val="both"/>
        <w:rPr>
          <w:rFonts w:eastAsia="Calibri" w:cs="Times New Roman"/>
          <w:kern w:val="2"/>
          <w:szCs w:val="26"/>
        </w:rPr>
      </w:pPr>
      <w:r>
        <w:rPr>
          <w:rFonts w:eastAsia="Calibri" w:cs="Times New Roman"/>
          <w:kern w:val="2"/>
          <w:szCs w:val="26"/>
        </w:rPr>
        <w:t>+</w:t>
      </w:r>
      <w:r w:rsidR="00E90CB8">
        <w:rPr>
          <w:rFonts w:eastAsia="Calibri" w:cs="Times New Roman"/>
          <w:kern w:val="2"/>
          <w:szCs w:val="26"/>
        </w:rPr>
        <w:t xml:space="preserve"> </w:t>
      </w:r>
      <w:r w:rsidR="00E90CB8" w:rsidRPr="00E90CB8">
        <w:rPr>
          <w:rFonts w:eastAsia="Calibri" w:cs="Times New Roman"/>
          <w:kern w:val="2"/>
          <w:szCs w:val="26"/>
        </w:rPr>
        <w:t>Bố trí chỗ nghỉ ngơi trưa, tặng các suất ăn, nước uố</w:t>
      </w:r>
      <w:r w:rsidR="00E90CB8">
        <w:rPr>
          <w:rFonts w:eastAsia="Calibri" w:cs="Times New Roman"/>
          <w:kern w:val="2"/>
          <w:szCs w:val="26"/>
        </w:rPr>
        <w:t>ng cho thí sinh khó khăn;</w:t>
      </w:r>
    </w:p>
    <w:p w:rsidR="00E90CB8" w:rsidRDefault="00F0199A" w:rsidP="00F0199A">
      <w:pPr>
        <w:spacing w:before="40" w:after="40" w:line="288" w:lineRule="auto"/>
        <w:ind w:firstLine="851"/>
        <w:jc w:val="both"/>
        <w:rPr>
          <w:rFonts w:eastAsia="Calibri" w:cs="Times New Roman"/>
          <w:kern w:val="2"/>
          <w:szCs w:val="26"/>
        </w:rPr>
      </w:pPr>
      <w:r>
        <w:rPr>
          <w:rFonts w:eastAsia="Calibri" w:cs="Times New Roman"/>
          <w:kern w:val="2"/>
          <w:szCs w:val="26"/>
        </w:rPr>
        <w:t>+</w:t>
      </w:r>
      <w:r w:rsidR="00E90CB8">
        <w:rPr>
          <w:rFonts w:eastAsia="Calibri" w:cs="Times New Roman"/>
          <w:kern w:val="2"/>
          <w:szCs w:val="26"/>
        </w:rPr>
        <w:t xml:space="preserve"> </w:t>
      </w:r>
      <w:r w:rsidR="00E90CB8" w:rsidRPr="00E90CB8">
        <w:rPr>
          <w:rFonts w:eastAsia="Calibri" w:cs="Times New Roman"/>
          <w:kern w:val="2"/>
          <w:szCs w:val="26"/>
        </w:rPr>
        <w:t>Hỗ trợ lực lượng chức năng trong việc sắp xếp ổn định xe, trật tự trước các điể</w:t>
      </w:r>
      <w:r w:rsidR="00E90CB8">
        <w:rPr>
          <w:rFonts w:eastAsia="Calibri" w:cs="Times New Roman"/>
          <w:kern w:val="2"/>
          <w:szCs w:val="26"/>
        </w:rPr>
        <w:t>m thi;</w:t>
      </w:r>
    </w:p>
    <w:p w:rsidR="00E90CB8" w:rsidRDefault="00F0199A" w:rsidP="00F0199A">
      <w:pPr>
        <w:spacing w:before="40" w:after="40" w:line="288" w:lineRule="auto"/>
        <w:ind w:firstLine="851"/>
        <w:jc w:val="both"/>
        <w:rPr>
          <w:rFonts w:eastAsia="Calibri" w:cs="Times New Roman"/>
          <w:kern w:val="2"/>
          <w:szCs w:val="26"/>
        </w:rPr>
      </w:pPr>
      <w:r>
        <w:rPr>
          <w:rFonts w:eastAsia="Calibri" w:cs="Times New Roman"/>
          <w:kern w:val="2"/>
          <w:szCs w:val="26"/>
        </w:rPr>
        <w:t>+</w:t>
      </w:r>
      <w:r w:rsidR="00E90CB8" w:rsidRPr="00E90CB8">
        <w:rPr>
          <w:rFonts w:eastAsia="Calibri" w:cs="Times New Roman"/>
          <w:kern w:val="2"/>
          <w:szCs w:val="26"/>
        </w:rPr>
        <w:t xml:space="preserve"> Hỗ trợ lực lượng chức năng điều phối giao thông tại các điểm nút gần điể</w:t>
      </w:r>
      <w:r w:rsidR="00E90CB8">
        <w:rPr>
          <w:rFonts w:eastAsia="Calibri" w:cs="Times New Roman"/>
          <w:kern w:val="2"/>
          <w:szCs w:val="26"/>
        </w:rPr>
        <w:t>m thi;</w:t>
      </w:r>
    </w:p>
    <w:p w:rsidR="00E90CB8" w:rsidRPr="00F86AE9" w:rsidRDefault="00F0199A" w:rsidP="00F0199A">
      <w:pPr>
        <w:spacing w:before="40" w:after="40" w:line="288" w:lineRule="auto"/>
        <w:ind w:firstLine="851"/>
        <w:jc w:val="both"/>
        <w:rPr>
          <w:rFonts w:eastAsia="Calibri" w:cs="Times New Roman"/>
          <w:kern w:val="2"/>
          <w:szCs w:val="26"/>
        </w:rPr>
      </w:pPr>
      <w:r>
        <w:rPr>
          <w:rFonts w:eastAsia="Calibri" w:cs="Times New Roman"/>
          <w:kern w:val="2"/>
          <w:szCs w:val="26"/>
        </w:rPr>
        <w:t>+</w:t>
      </w:r>
      <w:r w:rsidR="00E90CB8" w:rsidRPr="00E90CB8">
        <w:rPr>
          <w:rFonts w:eastAsia="Calibri" w:cs="Times New Roman"/>
          <w:kern w:val="2"/>
          <w:szCs w:val="26"/>
        </w:rPr>
        <w:t xml:space="preserve"> Giải đáp các thắc mắc cho thí sinh về các thông tin liên quan đến kỳ thi và xét tuyển</w:t>
      </w:r>
      <w:r w:rsidR="00E90CB8">
        <w:rPr>
          <w:rFonts w:eastAsia="Calibri" w:cs="Times New Roman"/>
          <w:kern w:val="2"/>
          <w:szCs w:val="26"/>
        </w:rPr>
        <w:t>;</w:t>
      </w:r>
    </w:p>
    <w:p w:rsidR="00230AC6" w:rsidRPr="00396CF9" w:rsidRDefault="00230AC6" w:rsidP="005C1A81">
      <w:pPr>
        <w:spacing w:before="40" w:after="40" w:line="288" w:lineRule="auto"/>
        <w:jc w:val="both"/>
        <w:rPr>
          <w:rFonts w:eastAsia="Calibri" w:cs="Times New Roman"/>
          <w:b/>
          <w:bCs/>
          <w:kern w:val="2"/>
          <w:szCs w:val="26"/>
        </w:rPr>
      </w:pPr>
      <w:r>
        <w:rPr>
          <w:rFonts w:eastAsia="Calibri" w:cs="Times New Roman"/>
          <w:b/>
          <w:bCs/>
          <w:kern w:val="2"/>
          <w:szCs w:val="26"/>
        </w:rPr>
        <w:t>IV</w:t>
      </w:r>
      <w:r w:rsidRPr="00396CF9">
        <w:rPr>
          <w:rFonts w:eastAsia="Calibri" w:cs="Times New Roman"/>
          <w:b/>
          <w:bCs/>
          <w:kern w:val="2"/>
          <w:szCs w:val="26"/>
        </w:rPr>
        <w:t xml:space="preserve">. </w:t>
      </w:r>
      <w:r>
        <w:rPr>
          <w:rFonts w:eastAsia="Calibri" w:cs="Times New Roman"/>
          <w:b/>
          <w:bCs/>
          <w:kern w:val="2"/>
          <w:szCs w:val="26"/>
        </w:rPr>
        <w:t>TỔ CHỨC THỰC HIỆN</w:t>
      </w:r>
      <w:r w:rsidR="00740D7B">
        <w:rPr>
          <w:rFonts w:eastAsia="Calibri" w:cs="Times New Roman"/>
          <w:b/>
          <w:bCs/>
          <w:kern w:val="2"/>
          <w:szCs w:val="26"/>
        </w:rPr>
        <w:t>:</w:t>
      </w:r>
    </w:p>
    <w:p w:rsidR="00230AC6" w:rsidRPr="00396CF9" w:rsidRDefault="003E4AC8" w:rsidP="00F0199A">
      <w:pPr>
        <w:tabs>
          <w:tab w:val="left" w:pos="1260"/>
        </w:tabs>
        <w:spacing w:before="40" w:after="40" w:line="288" w:lineRule="auto"/>
        <w:ind w:firstLine="426"/>
        <w:jc w:val="both"/>
        <w:rPr>
          <w:rFonts w:eastAsia="Calibri" w:cs="Times New Roman"/>
          <w:b/>
          <w:bCs/>
          <w:kern w:val="2"/>
          <w:szCs w:val="26"/>
        </w:rPr>
      </w:pPr>
      <w:r>
        <w:rPr>
          <w:rFonts w:eastAsia="Calibri" w:cs="Times New Roman"/>
          <w:b/>
          <w:bCs/>
          <w:kern w:val="2"/>
          <w:szCs w:val="26"/>
        </w:rPr>
        <w:t>1</w:t>
      </w:r>
      <w:r w:rsidR="00230AC6" w:rsidRPr="00396CF9">
        <w:rPr>
          <w:rFonts w:eastAsia="Calibri" w:cs="Times New Roman"/>
          <w:b/>
          <w:bCs/>
          <w:kern w:val="2"/>
          <w:szCs w:val="26"/>
        </w:rPr>
        <w:t xml:space="preserve">. </w:t>
      </w:r>
      <w:r>
        <w:rPr>
          <w:rFonts w:eastAsia="Calibri" w:cs="Times New Roman"/>
          <w:b/>
          <w:bCs/>
          <w:kern w:val="2"/>
          <w:szCs w:val="26"/>
        </w:rPr>
        <w:t>Ban tổ chức cấp Trường:</w:t>
      </w:r>
      <w:r w:rsidR="00230AC6" w:rsidRPr="00396CF9">
        <w:rPr>
          <w:rFonts w:eastAsia="Calibri" w:cs="Times New Roman"/>
          <w:b/>
          <w:bCs/>
          <w:kern w:val="2"/>
          <w:szCs w:val="26"/>
        </w:rPr>
        <w:t xml:space="preserve"> </w:t>
      </w:r>
    </w:p>
    <w:p w:rsidR="00230AC6" w:rsidRPr="00396CF9" w:rsidRDefault="00230AC6" w:rsidP="005C1A81">
      <w:pPr>
        <w:tabs>
          <w:tab w:val="left" w:pos="900"/>
        </w:tabs>
        <w:spacing w:before="40" w:after="40" w:line="288" w:lineRule="auto"/>
        <w:ind w:firstLine="720"/>
        <w:jc w:val="both"/>
        <w:rPr>
          <w:rFonts w:eastAsia="Calibri" w:cs="Times New Roman"/>
          <w:kern w:val="2"/>
          <w:szCs w:val="26"/>
        </w:rPr>
      </w:pPr>
      <w:r w:rsidRPr="00396CF9">
        <w:rPr>
          <w:rFonts w:eastAsia="Calibri" w:cs="Times New Roman"/>
          <w:bCs/>
          <w:kern w:val="2"/>
          <w:szCs w:val="26"/>
        </w:rPr>
        <w:t>- Xây dựng kế hoạch thực hiện</w:t>
      </w:r>
      <w:r w:rsidRPr="00396CF9">
        <w:rPr>
          <w:rFonts w:eastAsia="Calibri" w:cs="Times New Roman"/>
          <w:b/>
          <w:bCs/>
          <w:kern w:val="2"/>
          <w:szCs w:val="26"/>
        </w:rPr>
        <w:t xml:space="preserve"> </w:t>
      </w:r>
      <w:r w:rsidRPr="00396CF9">
        <w:rPr>
          <w:rFonts w:eastAsia="Calibri" w:cs="Times New Roman"/>
          <w:bCs/>
          <w:kern w:val="2"/>
          <w:szCs w:val="26"/>
        </w:rPr>
        <w:t xml:space="preserve">chương trình </w:t>
      </w:r>
      <w:r w:rsidR="003E4AC8">
        <w:rPr>
          <w:rFonts w:eastAsia="Calibri" w:cs="Times New Roman"/>
          <w:bCs/>
          <w:kern w:val="2"/>
          <w:szCs w:val="26"/>
        </w:rPr>
        <w:t>sinh viên tình nguyện “</w:t>
      </w:r>
      <w:r w:rsidR="003E4AC8" w:rsidRPr="003E4AC8">
        <w:rPr>
          <w:rFonts w:eastAsia="Calibri" w:cs="Times New Roman"/>
          <w:b/>
          <w:bCs/>
          <w:kern w:val="2"/>
          <w:szCs w:val="26"/>
        </w:rPr>
        <w:t>Tiếp sứ</w:t>
      </w:r>
      <w:r w:rsidR="000D747F">
        <w:rPr>
          <w:rFonts w:eastAsia="Calibri" w:cs="Times New Roman"/>
          <w:b/>
          <w:bCs/>
          <w:kern w:val="2"/>
          <w:szCs w:val="26"/>
        </w:rPr>
        <w:t xml:space="preserve">c </w:t>
      </w:r>
      <w:r w:rsidR="00F75A60">
        <w:rPr>
          <w:rFonts w:eastAsia="Calibri" w:cs="Times New Roman"/>
          <w:b/>
          <w:bCs/>
          <w:kern w:val="2"/>
          <w:szCs w:val="26"/>
        </w:rPr>
        <w:t xml:space="preserve">mùa thi </w:t>
      </w:r>
      <w:r w:rsidR="005C1A81">
        <w:rPr>
          <w:rFonts w:eastAsia="Calibri" w:cs="Times New Roman"/>
          <w:b/>
          <w:bCs/>
          <w:kern w:val="2"/>
          <w:szCs w:val="26"/>
        </w:rPr>
        <w:t>2019</w:t>
      </w:r>
      <w:r w:rsidR="003E4AC8">
        <w:rPr>
          <w:rFonts w:eastAsia="Calibri" w:cs="Times New Roman"/>
          <w:bCs/>
          <w:kern w:val="2"/>
          <w:szCs w:val="26"/>
        </w:rPr>
        <w:t xml:space="preserve">” </w:t>
      </w:r>
      <w:r w:rsidRPr="00396CF9">
        <w:rPr>
          <w:rFonts w:eastAsia="Calibri" w:cs="Times New Roman"/>
          <w:bCs/>
          <w:kern w:val="2"/>
          <w:szCs w:val="26"/>
        </w:rPr>
        <w:t xml:space="preserve">tại </w:t>
      </w:r>
      <w:r w:rsidR="003E4AC8">
        <w:rPr>
          <w:rFonts w:eastAsia="Calibri" w:cs="Times New Roman"/>
          <w:bCs/>
          <w:kern w:val="2"/>
          <w:szCs w:val="26"/>
        </w:rPr>
        <w:t>Trường</w:t>
      </w:r>
      <w:r w:rsidRPr="00396CF9">
        <w:rPr>
          <w:rFonts w:eastAsia="Calibri" w:cs="Times New Roman"/>
          <w:bCs/>
          <w:kern w:val="2"/>
          <w:szCs w:val="26"/>
        </w:rPr>
        <w:t>. Ban tổ chức cấp trường gửi k</w:t>
      </w:r>
      <w:r w:rsidRPr="00396CF9">
        <w:rPr>
          <w:rFonts w:eastAsia="Calibri" w:cs="Times New Roman"/>
          <w:kern w:val="2"/>
          <w:szCs w:val="26"/>
        </w:rPr>
        <w:t xml:space="preserve">ế hoạch thực hiện và tổng hợp danh sách sinh viên đăng ký tham gia về Trung </w:t>
      </w:r>
      <w:r>
        <w:rPr>
          <w:rFonts w:eastAsia="Calibri" w:cs="Times New Roman"/>
          <w:kern w:val="2"/>
          <w:szCs w:val="26"/>
        </w:rPr>
        <w:t>t</w:t>
      </w:r>
      <w:r w:rsidRPr="00396CF9">
        <w:rPr>
          <w:rFonts w:eastAsia="Calibri" w:cs="Times New Roman"/>
          <w:kern w:val="2"/>
          <w:szCs w:val="26"/>
        </w:rPr>
        <w:t xml:space="preserve">âm Hỗ trợ học sinh, sinh viên Thành </w:t>
      </w:r>
      <w:r w:rsidR="003E4AC8">
        <w:rPr>
          <w:rFonts w:eastAsia="Calibri" w:cs="Times New Roman"/>
          <w:kern w:val="2"/>
          <w:szCs w:val="26"/>
        </w:rPr>
        <w:t>phố.</w:t>
      </w:r>
    </w:p>
    <w:p w:rsidR="003E4AC8" w:rsidRDefault="00230AC6" w:rsidP="005C1A81">
      <w:pPr>
        <w:tabs>
          <w:tab w:val="left" w:pos="900"/>
        </w:tabs>
        <w:spacing w:before="40" w:after="40" w:line="288" w:lineRule="auto"/>
        <w:ind w:firstLine="720"/>
        <w:jc w:val="both"/>
        <w:rPr>
          <w:rFonts w:eastAsia="Calibri" w:cs="Times New Roman"/>
          <w:kern w:val="2"/>
          <w:szCs w:val="26"/>
        </w:rPr>
      </w:pPr>
      <w:r w:rsidRPr="00396CF9">
        <w:rPr>
          <w:rFonts w:eastAsia="Calibri" w:cs="Times New Roman"/>
          <w:kern w:val="2"/>
          <w:szCs w:val="26"/>
        </w:rPr>
        <w:lastRenderedPageBreak/>
        <w:t xml:space="preserve">- Thành lập đội sinh viên tình nguyện theo nhu cầu thực tế của đơn vị mình. Tiến hành khảo sát các địa chỉ nhà trọ, </w:t>
      </w:r>
      <w:r w:rsidR="000C43A0">
        <w:rPr>
          <w:rFonts w:eastAsia="Calibri" w:cs="Times New Roman"/>
          <w:kern w:val="2"/>
          <w:szCs w:val="26"/>
        </w:rPr>
        <w:t>các điểm ăn uống và sinh hoạt,</w:t>
      </w:r>
      <w:r w:rsidR="00767453">
        <w:rPr>
          <w:rFonts w:eastAsia="Calibri" w:cs="Times New Roman"/>
          <w:kern w:val="2"/>
          <w:szCs w:val="26"/>
        </w:rPr>
        <w:t xml:space="preserve"> </w:t>
      </w:r>
      <w:r w:rsidRPr="00396CF9">
        <w:rPr>
          <w:rFonts w:eastAsia="Calibri" w:cs="Times New Roman"/>
          <w:kern w:val="2"/>
          <w:szCs w:val="26"/>
        </w:rPr>
        <w:t xml:space="preserve">đặt bàn hướng dẫn và tư vấn </w:t>
      </w:r>
      <w:r>
        <w:rPr>
          <w:rFonts w:eastAsia="Calibri" w:cs="Times New Roman"/>
          <w:kern w:val="2"/>
          <w:szCs w:val="26"/>
        </w:rPr>
        <w:t xml:space="preserve">và hỗ trợ </w:t>
      </w:r>
      <w:r w:rsidRPr="00396CF9">
        <w:rPr>
          <w:rFonts w:eastAsia="Calibri" w:cs="Times New Roman"/>
          <w:kern w:val="2"/>
          <w:szCs w:val="26"/>
        </w:rPr>
        <w:t>thí sinh</w:t>
      </w:r>
      <w:r w:rsidR="003E4AC8">
        <w:rPr>
          <w:rFonts w:eastAsia="Calibri" w:cs="Times New Roman"/>
          <w:kern w:val="2"/>
          <w:szCs w:val="26"/>
        </w:rPr>
        <w:t>.</w:t>
      </w:r>
    </w:p>
    <w:p w:rsidR="00230AC6" w:rsidRPr="00396CF9" w:rsidRDefault="00230AC6" w:rsidP="005C1A81">
      <w:pPr>
        <w:tabs>
          <w:tab w:val="left" w:pos="900"/>
        </w:tabs>
        <w:spacing w:before="40" w:after="40" w:line="288" w:lineRule="auto"/>
        <w:ind w:firstLine="720"/>
        <w:jc w:val="both"/>
        <w:rPr>
          <w:rFonts w:eastAsia="Calibri" w:cs="Times New Roman"/>
          <w:kern w:val="2"/>
          <w:szCs w:val="26"/>
        </w:rPr>
      </w:pPr>
      <w:r w:rsidRPr="00396CF9">
        <w:rPr>
          <w:rFonts w:eastAsia="Calibri" w:cs="Times New Roman"/>
          <w:kern w:val="2"/>
          <w:szCs w:val="26"/>
        </w:rPr>
        <w:t xml:space="preserve">- Thông tin rộng rãi cho sinh viên biết để đăng ký danh sách tham gia lực lượng cấp thành và tại trường. </w:t>
      </w:r>
    </w:p>
    <w:p w:rsidR="00230AC6" w:rsidRPr="00D14FB8" w:rsidRDefault="00230AC6" w:rsidP="005C1A81">
      <w:pPr>
        <w:tabs>
          <w:tab w:val="left" w:pos="900"/>
        </w:tabs>
        <w:spacing w:before="40" w:after="40" w:line="288" w:lineRule="auto"/>
        <w:ind w:firstLine="720"/>
        <w:jc w:val="both"/>
        <w:rPr>
          <w:rFonts w:eastAsia="Calibri" w:cs="Times New Roman"/>
          <w:kern w:val="2"/>
          <w:szCs w:val="26"/>
        </w:rPr>
      </w:pPr>
      <w:r w:rsidRPr="00396CF9">
        <w:rPr>
          <w:rFonts w:eastAsia="Calibri" w:cs="Times New Roman"/>
          <w:kern w:val="2"/>
          <w:szCs w:val="26"/>
        </w:rPr>
        <w:t>- Báo cáo tình hình hoạt động của trường và danh sách đề xuất khen thưởng ngay sau khi kết thúc kỳ thi tuyển sinh của trường mình về Trung Tâm Hỗ trợ học sinh, sinh viên Thành phố</w:t>
      </w:r>
      <w:r w:rsidR="00F1017A">
        <w:rPr>
          <w:rFonts w:eastAsia="Calibri" w:cs="Times New Roman"/>
          <w:kern w:val="2"/>
          <w:szCs w:val="26"/>
        </w:rPr>
        <w:t>; Đảng ủy – Ban Giám hiệu Trường; Hội Sinh viên Trườ</w:t>
      </w:r>
      <w:r w:rsidR="00911494">
        <w:rPr>
          <w:rFonts w:eastAsia="Calibri" w:cs="Times New Roman"/>
          <w:kern w:val="2"/>
          <w:szCs w:val="26"/>
        </w:rPr>
        <w:t>ng.</w:t>
      </w:r>
    </w:p>
    <w:p w:rsidR="00230AC6" w:rsidRPr="00396CF9" w:rsidRDefault="003E4AC8" w:rsidP="00F0199A">
      <w:pPr>
        <w:tabs>
          <w:tab w:val="left" w:pos="1260"/>
        </w:tabs>
        <w:spacing w:before="40" w:after="40" w:line="288" w:lineRule="auto"/>
        <w:ind w:firstLine="426"/>
        <w:jc w:val="both"/>
        <w:rPr>
          <w:rFonts w:eastAsia="Calibri" w:cs="Times New Roman"/>
          <w:b/>
          <w:bCs/>
          <w:kern w:val="2"/>
          <w:szCs w:val="26"/>
        </w:rPr>
      </w:pPr>
      <w:r>
        <w:rPr>
          <w:rFonts w:eastAsia="Calibri" w:cs="Times New Roman"/>
          <w:b/>
          <w:bCs/>
          <w:kern w:val="2"/>
          <w:szCs w:val="26"/>
        </w:rPr>
        <w:t>2</w:t>
      </w:r>
      <w:r w:rsidR="00230AC6" w:rsidRPr="00396CF9">
        <w:rPr>
          <w:rFonts w:eastAsia="Calibri" w:cs="Times New Roman"/>
          <w:b/>
          <w:bCs/>
          <w:kern w:val="2"/>
          <w:szCs w:val="26"/>
        </w:rPr>
        <w:t xml:space="preserve">. </w:t>
      </w:r>
      <w:r>
        <w:rPr>
          <w:rFonts w:eastAsia="Calibri" w:cs="Times New Roman"/>
          <w:b/>
          <w:bCs/>
          <w:kern w:val="2"/>
          <w:szCs w:val="26"/>
        </w:rPr>
        <w:t>Sinh viên tình nguyện “Tiếp sứ</w:t>
      </w:r>
      <w:r w:rsidR="00F75A60">
        <w:rPr>
          <w:rFonts w:eastAsia="Calibri" w:cs="Times New Roman"/>
          <w:b/>
          <w:bCs/>
          <w:kern w:val="2"/>
          <w:szCs w:val="26"/>
        </w:rPr>
        <w:t xml:space="preserve">c mùa thi </w:t>
      </w:r>
      <w:r w:rsidR="00E90CB8">
        <w:rPr>
          <w:rFonts w:eastAsia="Calibri" w:cs="Times New Roman"/>
          <w:b/>
          <w:bCs/>
          <w:kern w:val="2"/>
          <w:szCs w:val="26"/>
        </w:rPr>
        <w:t>2019</w:t>
      </w:r>
      <w:r>
        <w:rPr>
          <w:rFonts w:eastAsia="Calibri" w:cs="Times New Roman"/>
          <w:b/>
          <w:bCs/>
          <w:kern w:val="2"/>
          <w:szCs w:val="26"/>
        </w:rPr>
        <w:t>”:</w:t>
      </w:r>
      <w:r w:rsidR="00230AC6" w:rsidRPr="00396CF9">
        <w:rPr>
          <w:rFonts w:eastAsia="Calibri" w:cs="Times New Roman"/>
          <w:b/>
          <w:bCs/>
          <w:kern w:val="2"/>
          <w:szCs w:val="26"/>
        </w:rPr>
        <w:t xml:space="preserve"> </w:t>
      </w:r>
    </w:p>
    <w:p w:rsidR="00230AC6" w:rsidRPr="00396CF9" w:rsidRDefault="00230AC6" w:rsidP="005C1A81">
      <w:pPr>
        <w:spacing w:before="40" w:after="40" w:line="288" w:lineRule="auto"/>
        <w:ind w:firstLine="720"/>
        <w:jc w:val="both"/>
        <w:rPr>
          <w:rFonts w:eastAsia="Calibri" w:cs="Times New Roman"/>
          <w:kern w:val="2"/>
          <w:szCs w:val="26"/>
        </w:rPr>
      </w:pPr>
      <w:r w:rsidRPr="00396CF9">
        <w:rPr>
          <w:rFonts w:eastAsia="Calibri" w:cs="Times New Roman"/>
          <w:kern w:val="2"/>
          <w:szCs w:val="26"/>
        </w:rPr>
        <w:t>- Chấp hành nghiêm túc nội quy chương trình.</w:t>
      </w:r>
    </w:p>
    <w:p w:rsidR="00230AC6" w:rsidRPr="00396CF9" w:rsidRDefault="00230AC6" w:rsidP="005C1A81">
      <w:pPr>
        <w:spacing w:before="40" w:after="40" w:line="288" w:lineRule="auto"/>
        <w:ind w:firstLine="720"/>
        <w:jc w:val="both"/>
        <w:rPr>
          <w:rFonts w:eastAsia="Calibri" w:cs="Times New Roman"/>
          <w:kern w:val="2"/>
          <w:szCs w:val="26"/>
        </w:rPr>
      </w:pPr>
      <w:r w:rsidRPr="00396CF9">
        <w:rPr>
          <w:rFonts w:eastAsia="Calibri" w:cs="Times New Roman"/>
          <w:kern w:val="2"/>
          <w:szCs w:val="26"/>
        </w:rPr>
        <w:t>- Đeo thẻ và sử dụng đồng phục được cấp theo đúng quy định của Ban tổ chức.</w:t>
      </w:r>
    </w:p>
    <w:p w:rsidR="00230AC6" w:rsidRPr="00396CF9" w:rsidRDefault="00230AC6" w:rsidP="005C1A81">
      <w:pPr>
        <w:spacing w:before="40" w:after="40" w:line="288" w:lineRule="auto"/>
        <w:ind w:firstLine="720"/>
        <w:jc w:val="both"/>
        <w:rPr>
          <w:rFonts w:eastAsia="Calibri" w:cs="Times New Roman"/>
          <w:kern w:val="2"/>
          <w:szCs w:val="26"/>
        </w:rPr>
      </w:pPr>
      <w:r w:rsidRPr="00396CF9">
        <w:rPr>
          <w:rFonts w:eastAsia="Calibri" w:cs="Times New Roman"/>
          <w:kern w:val="2"/>
          <w:szCs w:val="26"/>
        </w:rPr>
        <w:t xml:space="preserve">- Có mặt đúng giờ, đúng ca trực được phân công. Cuối buổi trực phải ghi chép toàn bộ tình hình buổi trực, đặc biệt là các vấn đề, nội dung phát sinh mà sinh viên quan tâm. Riêng các đội trưởng phải thường xuyên báo cáo tình hình trực mỗi buổi về </w:t>
      </w:r>
      <w:r w:rsidR="003E4AC8">
        <w:rPr>
          <w:rFonts w:eastAsia="Calibri" w:cs="Times New Roman"/>
          <w:kern w:val="2"/>
          <w:szCs w:val="26"/>
        </w:rPr>
        <w:t xml:space="preserve">Ban tổ chức cấp Trường. </w:t>
      </w:r>
      <w:r w:rsidRPr="00396CF9">
        <w:rPr>
          <w:rFonts w:eastAsia="Calibri" w:cs="Times New Roman"/>
          <w:kern w:val="2"/>
          <w:szCs w:val="26"/>
        </w:rPr>
        <w:t xml:space="preserve">Khi cần thiết phải báo cáo ngay những tình huống </w:t>
      </w:r>
      <w:r w:rsidR="00466686">
        <w:rPr>
          <w:rFonts w:eastAsia="Calibri" w:cs="Times New Roman"/>
          <w:kern w:val="2"/>
          <w:szCs w:val="26"/>
        </w:rPr>
        <w:t xml:space="preserve">khó khăn </w:t>
      </w:r>
      <w:r w:rsidRPr="00396CF9">
        <w:rPr>
          <w:rFonts w:eastAsia="Calibri" w:cs="Times New Roman"/>
          <w:kern w:val="2"/>
          <w:szCs w:val="26"/>
        </w:rPr>
        <w:t xml:space="preserve">về </w:t>
      </w:r>
      <w:r w:rsidR="003E4AC8">
        <w:rPr>
          <w:rFonts w:eastAsia="Calibri" w:cs="Times New Roman"/>
          <w:kern w:val="2"/>
          <w:szCs w:val="26"/>
        </w:rPr>
        <w:t>Đoàn - Hội Trường</w:t>
      </w:r>
      <w:r w:rsidRPr="00396CF9">
        <w:rPr>
          <w:rFonts w:eastAsia="Calibri" w:cs="Times New Roman"/>
          <w:kern w:val="2"/>
          <w:szCs w:val="26"/>
        </w:rPr>
        <w:t xml:space="preserve"> để có hướng giải quyết kịp thời.</w:t>
      </w:r>
    </w:p>
    <w:p w:rsidR="00230AC6" w:rsidRDefault="00230AC6" w:rsidP="005C1A81">
      <w:pPr>
        <w:spacing w:before="40" w:after="40" w:line="288" w:lineRule="auto"/>
        <w:ind w:firstLine="720"/>
        <w:jc w:val="both"/>
        <w:rPr>
          <w:rFonts w:eastAsia="Calibri" w:cs="Times New Roman"/>
          <w:kern w:val="2"/>
          <w:szCs w:val="26"/>
        </w:rPr>
      </w:pPr>
      <w:r w:rsidRPr="00396CF9">
        <w:rPr>
          <w:rFonts w:eastAsia="Calibri" w:cs="Times New Roman"/>
          <w:kern w:val="2"/>
          <w:szCs w:val="26"/>
        </w:rPr>
        <w:t xml:space="preserve">- Nhiệt tình hướng dẫn thí sinh dự thi, đoàn kết, giúp đỡ các </w:t>
      </w:r>
      <w:r w:rsidR="00A66451">
        <w:rPr>
          <w:rFonts w:eastAsia="Calibri" w:cs="Times New Roman"/>
          <w:kern w:val="2"/>
          <w:szCs w:val="26"/>
        </w:rPr>
        <w:t>sinh viên</w:t>
      </w:r>
      <w:r w:rsidRPr="00396CF9">
        <w:rPr>
          <w:rFonts w:eastAsia="Calibri" w:cs="Times New Roman"/>
          <w:kern w:val="2"/>
          <w:szCs w:val="26"/>
        </w:rPr>
        <w:t xml:space="preserve"> tình nguyện khác cùng hoàn thành nhiệm vụ.</w:t>
      </w:r>
    </w:p>
    <w:p w:rsidR="005160A9" w:rsidRDefault="005160A9" w:rsidP="005C1A81">
      <w:pPr>
        <w:spacing w:before="40" w:after="40" w:line="288" w:lineRule="auto"/>
        <w:ind w:firstLine="720"/>
        <w:jc w:val="both"/>
        <w:rPr>
          <w:rFonts w:eastAsia="Calibri" w:cs="Times New Roman"/>
          <w:kern w:val="2"/>
          <w:szCs w:val="26"/>
        </w:rPr>
      </w:pPr>
      <w:r>
        <w:rPr>
          <w:rFonts w:eastAsia="Calibri" w:cs="Times New Roman"/>
          <w:kern w:val="2"/>
          <w:szCs w:val="26"/>
        </w:rPr>
        <w:t>- Nhiệt tình, chu đáo giúp đỡ cho các bạn Tân sinh viên, phụ huynh của sinh viên trong ngày tiếp nhận hồ sơ đầu năm học.</w:t>
      </w:r>
    </w:p>
    <w:p w:rsidR="00C626BA" w:rsidRPr="00C626BA" w:rsidRDefault="00C626BA" w:rsidP="005C1A81">
      <w:pPr>
        <w:spacing w:before="40" w:after="40" w:line="288" w:lineRule="auto"/>
        <w:jc w:val="both"/>
        <w:rPr>
          <w:rFonts w:eastAsia="Calibri" w:cs="Times New Roman"/>
          <w:b/>
          <w:kern w:val="2"/>
          <w:szCs w:val="26"/>
        </w:rPr>
      </w:pPr>
      <w:r w:rsidRPr="00C626BA">
        <w:rPr>
          <w:rFonts w:eastAsia="Calibri" w:cs="Times New Roman"/>
          <w:b/>
          <w:kern w:val="2"/>
          <w:szCs w:val="26"/>
        </w:rPr>
        <w:t>V. THÀNH LẬP BAN CHỈ ĐẠO – BAN TỔ CHỨC:</w:t>
      </w:r>
    </w:p>
    <w:p w:rsidR="00C626BA" w:rsidRPr="00421E53" w:rsidRDefault="00C626BA" w:rsidP="005C1A81">
      <w:pPr>
        <w:spacing w:before="40" w:after="40" w:line="288" w:lineRule="auto"/>
        <w:ind w:firstLine="360"/>
        <w:jc w:val="both"/>
        <w:rPr>
          <w:b/>
          <w:szCs w:val="26"/>
        </w:rPr>
      </w:pPr>
      <w:r w:rsidRPr="00421E53">
        <w:rPr>
          <w:b/>
          <w:szCs w:val="26"/>
        </w:rPr>
        <w:t>1</w:t>
      </w:r>
      <w:r w:rsidR="00421E53">
        <w:rPr>
          <w:b/>
          <w:szCs w:val="26"/>
        </w:rPr>
        <w:t>.</w:t>
      </w:r>
      <w:r w:rsidRPr="00421E53">
        <w:rPr>
          <w:b/>
          <w:szCs w:val="26"/>
        </w:rPr>
        <w:t xml:space="preserve"> Ban chỉ đạo:</w:t>
      </w:r>
    </w:p>
    <w:p w:rsidR="00C626BA" w:rsidRPr="000F64EC" w:rsidRDefault="00C626BA" w:rsidP="005C1A81">
      <w:pPr>
        <w:tabs>
          <w:tab w:val="left" w:pos="3600"/>
          <w:tab w:val="left" w:pos="7200"/>
        </w:tabs>
        <w:spacing w:before="40" w:after="40" w:line="288" w:lineRule="auto"/>
        <w:ind w:firstLine="360"/>
        <w:jc w:val="both"/>
        <w:rPr>
          <w:szCs w:val="26"/>
        </w:rPr>
      </w:pPr>
      <w:r>
        <w:rPr>
          <w:szCs w:val="26"/>
        </w:rPr>
        <w:t>- PGS.TS Nguyễn Tiến Dũng</w:t>
      </w:r>
      <w:r>
        <w:rPr>
          <w:szCs w:val="26"/>
        </w:rPr>
        <w:tab/>
      </w:r>
      <w:r w:rsidRPr="000F64EC">
        <w:rPr>
          <w:szCs w:val="26"/>
        </w:rPr>
        <w:t>Bí thư Đảng ủy/ Hiệu trưởng</w:t>
      </w:r>
      <w:r w:rsidRPr="000F64EC">
        <w:rPr>
          <w:szCs w:val="26"/>
        </w:rPr>
        <w:tab/>
        <w:t>Trưởng ban</w:t>
      </w:r>
    </w:p>
    <w:p w:rsidR="00C626BA" w:rsidRPr="000F64EC" w:rsidRDefault="00C626BA" w:rsidP="005C1A81">
      <w:pPr>
        <w:tabs>
          <w:tab w:val="left" w:pos="3600"/>
          <w:tab w:val="left" w:pos="7200"/>
        </w:tabs>
        <w:spacing w:before="40" w:after="40" w:line="288" w:lineRule="auto"/>
        <w:ind w:firstLine="360"/>
        <w:jc w:val="both"/>
        <w:rPr>
          <w:szCs w:val="26"/>
        </w:rPr>
      </w:pPr>
      <w:r>
        <w:rPr>
          <w:szCs w:val="26"/>
        </w:rPr>
        <w:t xml:space="preserve">- TS </w:t>
      </w:r>
      <w:r w:rsidR="00F70BEC">
        <w:rPr>
          <w:szCs w:val="26"/>
        </w:rPr>
        <w:t>Lê Tuấn Lộc</w:t>
      </w:r>
      <w:r>
        <w:rPr>
          <w:szCs w:val="26"/>
        </w:rPr>
        <w:tab/>
      </w:r>
      <w:r w:rsidRPr="000F64EC">
        <w:rPr>
          <w:szCs w:val="26"/>
        </w:rPr>
        <w:t>P. Hiệu trưởng</w:t>
      </w:r>
      <w:r w:rsidRPr="000F64EC">
        <w:rPr>
          <w:szCs w:val="26"/>
        </w:rPr>
        <w:tab/>
        <w:t>Phó ban</w:t>
      </w:r>
    </w:p>
    <w:p w:rsidR="00C626BA" w:rsidRDefault="00C626BA" w:rsidP="005C1A81">
      <w:pPr>
        <w:tabs>
          <w:tab w:val="left" w:pos="3600"/>
          <w:tab w:val="left" w:pos="7200"/>
        </w:tabs>
        <w:spacing w:before="40" w:after="40" w:line="288" w:lineRule="auto"/>
        <w:ind w:firstLine="360"/>
        <w:jc w:val="both"/>
        <w:rPr>
          <w:szCs w:val="26"/>
        </w:rPr>
      </w:pPr>
      <w:r w:rsidRPr="000F64EC">
        <w:rPr>
          <w:szCs w:val="26"/>
        </w:rPr>
        <w:t xml:space="preserve">- Đ/c </w:t>
      </w:r>
      <w:r w:rsidR="007E2DED">
        <w:rPr>
          <w:szCs w:val="26"/>
        </w:rPr>
        <w:t>Phùng Thị Diệu Hương</w:t>
      </w:r>
      <w:r>
        <w:rPr>
          <w:szCs w:val="26"/>
        </w:rPr>
        <w:tab/>
        <w:t>Bí thư Đoàn trường</w:t>
      </w:r>
      <w:r w:rsidRPr="000F64EC">
        <w:rPr>
          <w:szCs w:val="26"/>
        </w:rPr>
        <w:tab/>
        <w:t>Thành viên TT</w:t>
      </w:r>
    </w:p>
    <w:p w:rsidR="00C626BA" w:rsidRDefault="00C626BA" w:rsidP="005C1A81">
      <w:pPr>
        <w:spacing w:before="40" w:after="40" w:line="288" w:lineRule="auto"/>
        <w:ind w:firstLine="360"/>
        <w:jc w:val="both"/>
        <w:rPr>
          <w:b/>
          <w:szCs w:val="26"/>
        </w:rPr>
      </w:pPr>
      <w:r w:rsidRPr="00421E53">
        <w:rPr>
          <w:b/>
          <w:szCs w:val="26"/>
        </w:rPr>
        <w:t>2</w:t>
      </w:r>
      <w:r w:rsidR="00421E53" w:rsidRPr="00421E53">
        <w:rPr>
          <w:b/>
          <w:szCs w:val="26"/>
        </w:rPr>
        <w:t>.</w:t>
      </w:r>
      <w:r w:rsidRPr="00421E53">
        <w:rPr>
          <w:b/>
          <w:szCs w:val="26"/>
        </w:rPr>
        <w:t xml:space="preserve"> Ban </w:t>
      </w:r>
      <w:r w:rsidR="00057E5F">
        <w:rPr>
          <w:b/>
          <w:szCs w:val="26"/>
        </w:rPr>
        <w:t>Tổ chức Chương trình</w:t>
      </w:r>
      <w:r w:rsidRPr="00421E53">
        <w:rPr>
          <w:b/>
          <w:szCs w:val="26"/>
        </w:rPr>
        <w:t xml:space="preserve"> cấp Trường:</w:t>
      </w:r>
    </w:p>
    <w:p w:rsidR="007E2DED" w:rsidRPr="007E2DED" w:rsidRDefault="007E2DED" w:rsidP="005C1A81">
      <w:pPr>
        <w:spacing w:before="40" w:after="40" w:line="288" w:lineRule="auto"/>
        <w:ind w:firstLine="360"/>
        <w:jc w:val="both"/>
        <w:rPr>
          <w:szCs w:val="26"/>
        </w:rPr>
      </w:pPr>
      <w:r>
        <w:rPr>
          <w:b/>
          <w:szCs w:val="26"/>
        </w:rPr>
        <w:t xml:space="preserve">- </w:t>
      </w:r>
      <w:r>
        <w:rPr>
          <w:szCs w:val="26"/>
        </w:rPr>
        <w:t>Đ/c Huỳnh Mạnh Phương</w:t>
      </w:r>
      <w:r>
        <w:rPr>
          <w:szCs w:val="26"/>
        </w:rPr>
        <w:tab/>
        <w:t>Chủ tịch Hội Sinh viên</w:t>
      </w:r>
      <w:r>
        <w:rPr>
          <w:szCs w:val="26"/>
        </w:rPr>
        <w:tab/>
      </w:r>
      <w:r>
        <w:rPr>
          <w:szCs w:val="26"/>
        </w:rPr>
        <w:tab/>
        <w:t>Trưởng ban</w:t>
      </w:r>
    </w:p>
    <w:p w:rsidR="00C626BA" w:rsidRPr="000F64EC" w:rsidRDefault="00C626BA" w:rsidP="005C1A81">
      <w:pPr>
        <w:spacing w:before="40" w:after="40" w:line="288" w:lineRule="auto"/>
        <w:ind w:firstLine="360"/>
        <w:jc w:val="both"/>
        <w:rPr>
          <w:szCs w:val="26"/>
        </w:rPr>
      </w:pPr>
      <w:r w:rsidRPr="000F64EC">
        <w:rPr>
          <w:b/>
          <w:szCs w:val="26"/>
        </w:rPr>
        <w:t xml:space="preserve">- </w:t>
      </w:r>
      <w:r w:rsidRPr="000F64EC">
        <w:rPr>
          <w:szCs w:val="26"/>
        </w:rPr>
        <w:t xml:space="preserve">Đ/c </w:t>
      </w:r>
      <w:r w:rsidR="007E2DED">
        <w:rPr>
          <w:szCs w:val="26"/>
        </w:rPr>
        <w:t>Ngô Trọng Nguyễn</w:t>
      </w:r>
      <w:r w:rsidR="005407DB">
        <w:rPr>
          <w:szCs w:val="26"/>
        </w:rPr>
        <w:tab/>
      </w:r>
      <w:r w:rsidR="007E2DED" w:rsidRPr="000F64EC">
        <w:rPr>
          <w:szCs w:val="26"/>
        </w:rPr>
        <w:t>Phó Chủ tịch Hội S</w:t>
      </w:r>
      <w:r w:rsidR="007E2DED">
        <w:rPr>
          <w:szCs w:val="26"/>
        </w:rPr>
        <w:t>inh viên</w:t>
      </w:r>
      <w:r w:rsidR="007E2DED">
        <w:rPr>
          <w:szCs w:val="26"/>
        </w:rPr>
        <w:tab/>
      </w:r>
      <w:r w:rsidRPr="000F64EC">
        <w:rPr>
          <w:szCs w:val="26"/>
        </w:rPr>
        <w:tab/>
      </w:r>
      <w:r w:rsidR="007E2DED">
        <w:rPr>
          <w:szCs w:val="26"/>
        </w:rPr>
        <w:t>Phó Ban TT</w:t>
      </w:r>
    </w:p>
    <w:p w:rsidR="00C626BA" w:rsidRPr="000F64EC" w:rsidRDefault="00C626BA" w:rsidP="005C1A81">
      <w:pPr>
        <w:spacing w:before="40" w:after="40" w:line="288" w:lineRule="auto"/>
        <w:ind w:firstLine="360"/>
        <w:jc w:val="both"/>
        <w:rPr>
          <w:szCs w:val="26"/>
        </w:rPr>
      </w:pPr>
      <w:r w:rsidRPr="000F64EC">
        <w:rPr>
          <w:szCs w:val="26"/>
        </w:rPr>
        <w:t>- Đ/c</w:t>
      </w:r>
      <w:r w:rsidR="007E2DED">
        <w:rPr>
          <w:szCs w:val="26"/>
        </w:rPr>
        <w:t xml:space="preserve"> Huỳnh Mai Trinh</w:t>
      </w:r>
      <w:r w:rsidRPr="000F64EC">
        <w:rPr>
          <w:szCs w:val="26"/>
        </w:rPr>
        <w:tab/>
      </w:r>
      <w:r w:rsidRPr="000F64EC">
        <w:rPr>
          <w:szCs w:val="26"/>
        </w:rPr>
        <w:tab/>
        <w:t>Phó Chủ tịch Hội S</w:t>
      </w:r>
      <w:r>
        <w:rPr>
          <w:szCs w:val="26"/>
        </w:rPr>
        <w:t>inh viên</w:t>
      </w:r>
      <w:r>
        <w:rPr>
          <w:szCs w:val="26"/>
        </w:rPr>
        <w:tab/>
      </w:r>
      <w:r>
        <w:rPr>
          <w:szCs w:val="26"/>
        </w:rPr>
        <w:tab/>
      </w:r>
      <w:r w:rsidR="00AD5F06">
        <w:rPr>
          <w:szCs w:val="26"/>
        </w:rPr>
        <w:t xml:space="preserve">Phó ban </w:t>
      </w:r>
      <w:r>
        <w:rPr>
          <w:szCs w:val="26"/>
        </w:rPr>
        <w:t xml:space="preserve"> </w:t>
      </w:r>
    </w:p>
    <w:p w:rsidR="00C626BA" w:rsidRPr="000F64EC" w:rsidRDefault="00C626BA" w:rsidP="005C1A81">
      <w:pPr>
        <w:spacing w:before="40" w:after="40" w:line="288" w:lineRule="auto"/>
        <w:ind w:firstLine="360"/>
        <w:jc w:val="both"/>
        <w:rPr>
          <w:szCs w:val="26"/>
        </w:rPr>
      </w:pPr>
      <w:r w:rsidRPr="000F64EC">
        <w:rPr>
          <w:szCs w:val="26"/>
        </w:rPr>
        <w:t xml:space="preserve">- Đ/c </w:t>
      </w:r>
      <w:r w:rsidR="007E2DED">
        <w:rPr>
          <w:szCs w:val="26"/>
        </w:rPr>
        <w:t>Đinh Thị Cẩm Tú</w:t>
      </w:r>
      <w:r w:rsidR="007E2DED">
        <w:rPr>
          <w:szCs w:val="26"/>
        </w:rPr>
        <w:tab/>
      </w:r>
      <w:r w:rsidRPr="000F64EC">
        <w:rPr>
          <w:szCs w:val="26"/>
        </w:rPr>
        <w:tab/>
      </w:r>
      <w:r w:rsidR="00AD5F06">
        <w:rPr>
          <w:szCs w:val="26"/>
        </w:rPr>
        <w:t>UV BTK HSV Trường</w:t>
      </w:r>
      <w:r w:rsidRPr="000F64EC">
        <w:rPr>
          <w:szCs w:val="26"/>
        </w:rPr>
        <w:tab/>
      </w:r>
      <w:r w:rsidRPr="000F64EC">
        <w:rPr>
          <w:szCs w:val="26"/>
        </w:rPr>
        <w:tab/>
      </w:r>
      <w:r w:rsidR="00F75A60">
        <w:rPr>
          <w:szCs w:val="26"/>
        </w:rPr>
        <w:t>Thành viên</w:t>
      </w:r>
    </w:p>
    <w:p w:rsidR="00C626BA" w:rsidRDefault="00C626BA" w:rsidP="005C1A81">
      <w:pPr>
        <w:tabs>
          <w:tab w:val="left" w:pos="90"/>
        </w:tabs>
        <w:spacing w:before="40" w:after="40" w:line="288" w:lineRule="auto"/>
        <w:ind w:firstLine="360"/>
        <w:jc w:val="both"/>
        <w:rPr>
          <w:szCs w:val="26"/>
        </w:rPr>
      </w:pPr>
      <w:r w:rsidRPr="000F64EC">
        <w:rPr>
          <w:szCs w:val="26"/>
        </w:rPr>
        <w:t>- Đ/c</w:t>
      </w:r>
      <w:r w:rsidR="00F75A60">
        <w:rPr>
          <w:szCs w:val="26"/>
        </w:rPr>
        <w:t xml:space="preserve"> </w:t>
      </w:r>
      <w:r w:rsidR="007E2DED">
        <w:rPr>
          <w:szCs w:val="26"/>
        </w:rPr>
        <w:t>Trần Ngọc Mai Anh</w:t>
      </w:r>
      <w:r>
        <w:rPr>
          <w:szCs w:val="26"/>
        </w:rPr>
        <w:tab/>
      </w:r>
      <w:r w:rsidR="00AD5F06">
        <w:rPr>
          <w:szCs w:val="26"/>
        </w:rPr>
        <w:t>UV BTK HSV Trường</w:t>
      </w:r>
      <w:r>
        <w:rPr>
          <w:szCs w:val="26"/>
        </w:rPr>
        <w:tab/>
      </w:r>
      <w:r>
        <w:rPr>
          <w:szCs w:val="26"/>
        </w:rPr>
        <w:tab/>
        <w:t>Thành viên</w:t>
      </w:r>
    </w:p>
    <w:p w:rsidR="007E2DED" w:rsidRDefault="007E2DED" w:rsidP="005C1A81">
      <w:pPr>
        <w:tabs>
          <w:tab w:val="left" w:pos="90"/>
        </w:tabs>
        <w:spacing w:before="40" w:after="40" w:line="288" w:lineRule="auto"/>
        <w:ind w:firstLine="360"/>
        <w:jc w:val="both"/>
        <w:rPr>
          <w:szCs w:val="26"/>
        </w:rPr>
      </w:pPr>
      <w:r>
        <w:rPr>
          <w:szCs w:val="26"/>
        </w:rPr>
        <w:t>- Đ/c Trần Thị Thanh Thúy</w:t>
      </w:r>
      <w:r>
        <w:rPr>
          <w:szCs w:val="26"/>
        </w:rPr>
        <w:tab/>
        <w:t>UV BTK HSV Trường</w:t>
      </w:r>
      <w:r>
        <w:rPr>
          <w:szCs w:val="26"/>
        </w:rPr>
        <w:tab/>
      </w:r>
      <w:r>
        <w:rPr>
          <w:szCs w:val="26"/>
        </w:rPr>
        <w:tab/>
        <w:t>Thành viên</w:t>
      </w:r>
    </w:p>
    <w:p w:rsidR="007E2DED" w:rsidRDefault="007E2DED" w:rsidP="005C1A81">
      <w:pPr>
        <w:tabs>
          <w:tab w:val="left" w:pos="90"/>
        </w:tabs>
        <w:spacing w:before="40" w:after="40" w:line="288" w:lineRule="auto"/>
        <w:ind w:firstLine="360"/>
        <w:jc w:val="both"/>
        <w:rPr>
          <w:szCs w:val="26"/>
        </w:rPr>
      </w:pPr>
      <w:r>
        <w:rPr>
          <w:szCs w:val="26"/>
        </w:rPr>
        <w:t>- Đ/c Ninh Văn Thương</w:t>
      </w:r>
      <w:r>
        <w:rPr>
          <w:szCs w:val="26"/>
        </w:rPr>
        <w:tab/>
      </w:r>
      <w:r>
        <w:rPr>
          <w:szCs w:val="26"/>
        </w:rPr>
        <w:tab/>
        <w:t>Chánh VP HSV Trường</w:t>
      </w:r>
      <w:r>
        <w:rPr>
          <w:szCs w:val="26"/>
        </w:rPr>
        <w:tab/>
      </w:r>
      <w:r>
        <w:rPr>
          <w:szCs w:val="26"/>
        </w:rPr>
        <w:tab/>
        <w:t>Thành viên</w:t>
      </w:r>
    </w:p>
    <w:p w:rsidR="00C626BA" w:rsidRDefault="007E2DED" w:rsidP="005C1A81">
      <w:pPr>
        <w:tabs>
          <w:tab w:val="left" w:pos="90"/>
        </w:tabs>
        <w:spacing w:before="40" w:after="40" w:line="288" w:lineRule="auto"/>
        <w:ind w:firstLine="360"/>
        <w:jc w:val="both"/>
        <w:rPr>
          <w:szCs w:val="26"/>
        </w:rPr>
      </w:pPr>
      <w:r w:rsidRPr="007E2DED">
        <w:rPr>
          <w:szCs w:val="26"/>
        </w:rPr>
        <w:t>- Đ/c Nguyễn Xuân Mai</w:t>
      </w:r>
      <w:r w:rsidRPr="007E2DED">
        <w:rPr>
          <w:szCs w:val="26"/>
        </w:rPr>
        <w:tab/>
        <w:t>Phó CVP HSV Trường</w:t>
      </w:r>
      <w:r w:rsidRPr="007E2DED">
        <w:rPr>
          <w:szCs w:val="26"/>
        </w:rPr>
        <w:tab/>
      </w:r>
      <w:r>
        <w:rPr>
          <w:szCs w:val="26"/>
        </w:rPr>
        <w:tab/>
        <w:t>Thành viên</w:t>
      </w:r>
    </w:p>
    <w:p w:rsidR="007E2DED" w:rsidRDefault="007E2DED" w:rsidP="005C1A81">
      <w:pPr>
        <w:tabs>
          <w:tab w:val="left" w:pos="90"/>
        </w:tabs>
        <w:spacing w:before="40" w:after="40" w:line="288" w:lineRule="auto"/>
        <w:ind w:firstLine="360"/>
        <w:jc w:val="both"/>
        <w:rPr>
          <w:szCs w:val="26"/>
        </w:rPr>
      </w:pPr>
      <w:r>
        <w:rPr>
          <w:szCs w:val="26"/>
        </w:rPr>
        <w:t>- Đ/c Trần Hữu Tiến</w:t>
      </w:r>
      <w:r>
        <w:rPr>
          <w:szCs w:val="26"/>
        </w:rPr>
        <w:tab/>
      </w:r>
      <w:r>
        <w:rPr>
          <w:szCs w:val="26"/>
        </w:rPr>
        <w:tab/>
        <w:t>UV BCH HSV Trường</w:t>
      </w:r>
      <w:r>
        <w:rPr>
          <w:szCs w:val="26"/>
        </w:rPr>
        <w:tab/>
      </w:r>
      <w:r>
        <w:rPr>
          <w:szCs w:val="26"/>
        </w:rPr>
        <w:tab/>
        <w:t>Thành viên</w:t>
      </w:r>
    </w:p>
    <w:p w:rsidR="00FA2B98" w:rsidRPr="007E2DED" w:rsidRDefault="00FA2B98" w:rsidP="005C1A81">
      <w:pPr>
        <w:tabs>
          <w:tab w:val="left" w:pos="90"/>
        </w:tabs>
        <w:spacing w:before="40" w:after="40" w:line="288" w:lineRule="auto"/>
        <w:ind w:firstLine="360"/>
        <w:jc w:val="both"/>
        <w:rPr>
          <w:szCs w:val="26"/>
        </w:rPr>
      </w:pPr>
      <w:r>
        <w:rPr>
          <w:szCs w:val="26"/>
        </w:rPr>
        <w:t>- Đ/c Tạ Thị Thủy Trúc</w:t>
      </w:r>
      <w:r>
        <w:rPr>
          <w:szCs w:val="26"/>
        </w:rPr>
        <w:tab/>
      </w:r>
      <w:r>
        <w:rPr>
          <w:szCs w:val="26"/>
        </w:rPr>
        <w:tab/>
        <w:t>UV BCH HSV Trường</w:t>
      </w:r>
      <w:r>
        <w:rPr>
          <w:szCs w:val="26"/>
        </w:rPr>
        <w:tab/>
      </w:r>
      <w:r>
        <w:rPr>
          <w:szCs w:val="26"/>
        </w:rPr>
        <w:tab/>
        <w:t>Thành viên</w:t>
      </w:r>
    </w:p>
    <w:p w:rsidR="00A66451" w:rsidRPr="00B45CD0" w:rsidRDefault="00C626BA" w:rsidP="005C1A81">
      <w:pPr>
        <w:spacing w:before="40" w:after="40" w:line="288" w:lineRule="auto"/>
        <w:jc w:val="both"/>
        <w:rPr>
          <w:i/>
          <w:szCs w:val="26"/>
        </w:rPr>
      </w:pPr>
      <w:r w:rsidRPr="007E2DED">
        <w:rPr>
          <w:i/>
          <w:szCs w:val="26"/>
        </w:rPr>
        <w:lastRenderedPageBreak/>
        <w:tab/>
      </w:r>
      <w:r w:rsidRPr="000F64EC">
        <w:rPr>
          <w:i/>
          <w:szCs w:val="26"/>
        </w:rPr>
        <w:t>Cùng các đồng chí là độ</w:t>
      </w:r>
      <w:r w:rsidR="008B0238">
        <w:rPr>
          <w:i/>
          <w:szCs w:val="26"/>
        </w:rPr>
        <w:t>i phó, trưởng nhóm hoạt động tình nguyện là thành viên ban tổ chức chương trình.</w:t>
      </w:r>
    </w:p>
    <w:p w:rsidR="00230AC6" w:rsidRDefault="00230AC6" w:rsidP="005C1A81">
      <w:pPr>
        <w:spacing w:before="40" w:after="40" w:line="288" w:lineRule="auto"/>
        <w:jc w:val="both"/>
        <w:rPr>
          <w:rFonts w:eastAsia="Calibri" w:cs="Times New Roman"/>
          <w:b/>
          <w:bCs/>
          <w:kern w:val="2"/>
          <w:szCs w:val="26"/>
        </w:rPr>
      </w:pPr>
      <w:r w:rsidRPr="00396CF9">
        <w:rPr>
          <w:rFonts w:eastAsia="Calibri" w:cs="Times New Roman"/>
          <w:b/>
          <w:bCs/>
          <w:kern w:val="2"/>
          <w:szCs w:val="26"/>
        </w:rPr>
        <w:t>V. TIẾN ĐỘ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9"/>
      </w:tblGrid>
      <w:tr w:rsidR="00FA2B98" w:rsidTr="005C1A81">
        <w:trPr>
          <w:trHeight w:val="437"/>
        </w:trPr>
        <w:tc>
          <w:tcPr>
            <w:tcW w:w="3227" w:type="dxa"/>
          </w:tcPr>
          <w:p w:rsidR="00FA2B98" w:rsidRPr="00FA2B98" w:rsidRDefault="00FA2B98" w:rsidP="005C1A81">
            <w:pPr>
              <w:spacing w:before="40" w:after="40" w:line="288" w:lineRule="auto"/>
              <w:jc w:val="both"/>
              <w:rPr>
                <w:rFonts w:eastAsia="Calibri" w:cs="Times New Roman"/>
                <w:bCs/>
                <w:kern w:val="2"/>
                <w:szCs w:val="26"/>
              </w:rPr>
            </w:pPr>
            <w:r w:rsidRPr="00FA2B98">
              <w:rPr>
                <w:rFonts w:eastAsia="Calibri" w:cs="Times New Roman"/>
                <w:bCs/>
                <w:kern w:val="2"/>
                <w:szCs w:val="26"/>
              </w:rPr>
              <w:t xml:space="preserve">- Từ ngày </w:t>
            </w:r>
            <w:r>
              <w:rPr>
                <w:rFonts w:eastAsia="Calibri" w:cs="Times New Roman"/>
                <w:bCs/>
                <w:kern w:val="2"/>
                <w:szCs w:val="26"/>
              </w:rPr>
              <w:t>10/6 – 13/6/2019:</w:t>
            </w:r>
          </w:p>
        </w:tc>
        <w:tc>
          <w:tcPr>
            <w:tcW w:w="6349" w:type="dxa"/>
          </w:tcPr>
          <w:p w:rsidR="00FA2B98" w:rsidRPr="00FA2B98" w:rsidRDefault="00FA2B98" w:rsidP="005C1A81">
            <w:pPr>
              <w:spacing w:before="40" w:after="40" w:line="288" w:lineRule="auto"/>
              <w:jc w:val="both"/>
              <w:rPr>
                <w:kern w:val="2"/>
                <w:szCs w:val="26"/>
                <w:lang w:val="vi-VN"/>
              </w:rPr>
            </w:pPr>
            <w:r>
              <w:rPr>
                <w:kern w:val="2"/>
                <w:szCs w:val="26"/>
                <w:lang w:val="en-AU"/>
              </w:rPr>
              <w:t>Dự thảo</w:t>
            </w:r>
            <w:r w:rsidRPr="00FA2B98">
              <w:rPr>
                <w:kern w:val="2"/>
                <w:szCs w:val="26"/>
                <w:lang w:val="vi-VN"/>
              </w:rPr>
              <w:t xml:space="preserve"> kế hoạch, </w:t>
            </w:r>
            <w:r>
              <w:rPr>
                <w:kern w:val="2"/>
                <w:szCs w:val="26"/>
                <w:lang w:val="en-AU"/>
              </w:rPr>
              <w:t>trình Đảng ủy BGH Nhà Trường;</w:t>
            </w:r>
            <w:r w:rsidRPr="00FA2B98">
              <w:rPr>
                <w:kern w:val="2"/>
                <w:szCs w:val="26"/>
                <w:lang w:val="vi-VN"/>
              </w:rPr>
              <w:t xml:space="preserve"> </w:t>
            </w:r>
          </w:p>
        </w:tc>
      </w:tr>
      <w:tr w:rsidR="00FA2B98" w:rsidTr="005C1A81">
        <w:tc>
          <w:tcPr>
            <w:tcW w:w="3227" w:type="dxa"/>
          </w:tcPr>
          <w:p w:rsidR="00FA2B98" w:rsidRPr="00FA2B98" w:rsidRDefault="005C1A81" w:rsidP="005C1A81">
            <w:pPr>
              <w:spacing w:before="40" w:after="40" w:line="288" w:lineRule="auto"/>
              <w:jc w:val="both"/>
              <w:rPr>
                <w:rFonts w:eastAsia="Calibri" w:cs="Times New Roman"/>
                <w:bCs/>
                <w:kern w:val="2"/>
                <w:szCs w:val="26"/>
              </w:rPr>
            </w:pPr>
            <w:r>
              <w:rPr>
                <w:rFonts w:eastAsia="Calibri" w:cs="Times New Roman"/>
                <w:bCs/>
                <w:kern w:val="2"/>
                <w:szCs w:val="26"/>
              </w:rPr>
              <w:t>- Từ ngày 14/6 – 22/6/2019</w:t>
            </w:r>
            <w:r w:rsidR="00C601E8">
              <w:rPr>
                <w:rFonts w:eastAsia="Calibri" w:cs="Times New Roman"/>
                <w:bCs/>
                <w:kern w:val="2"/>
                <w:szCs w:val="26"/>
              </w:rPr>
              <w:t>:</w:t>
            </w:r>
          </w:p>
        </w:tc>
        <w:tc>
          <w:tcPr>
            <w:tcW w:w="6349" w:type="dxa"/>
          </w:tcPr>
          <w:p w:rsidR="00FA2B98" w:rsidRPr="005C1A81" w:rsidRDefault="005C1A81" w:rsidP="005C1A81">
            <w:pPr>
              <w:tabs>
                <w:tab w:val="left" w:pos="1620"/>
              </w:tabs>
              <w:spacing w:before="40" w:after="40" w:line="288" w:lineRule="auto"/>
              <w:jc w:val="both"/>
              <w:rPr>
                <w:kern w:val="2"/>
                <w:szCs w:val="26"/>
                <w:lang w:val="vi-VN"/>
              </w:rPr>
            </w:pPr>
            <w:r w:rsidRPr="00FA2B98">
              <w:rPr>
                <w:kern w:val="2"/>
                <w:szCs w:val="26"/>
                <w:lang w:val="vi-VN"/>
              </w:rPr>
              <w:t>Tổng hợp danh sách sinh viên tình nguyện, tổ chức tập huấ</w:t>
            </w:r>
            <w:r>
              <w:rPr>
                <w:kern w:val="2"/>
                <w:szCs w:val="26"/>
                <w:lang w:val="vi-VN"/>
              </w:rPr>
              <w:t>n cho sinh viên;</w:t>
            </w:r>
          </w:p>
        </w:tc>
      </w:tr>
      <w:tr w:rsidR="005C1A81" w:rsidTr="005C1A81">
        <w:tc>
          <w:tcPr>
            <w:tcW w:w="3227" w:type="dxa"/>
          </w:tcPr>
          <w:p w:rsidR="005C1A81" w:rsidRDefault="005C1A81" w:rsidP="005C1A81">
            <w:pPr>
              <w:spacing w:before="40" w:after="40" w:line="288" w:lineRule="auto"/>
              <w:jc w:val="both"/>
              <w:rPr>
                <w:rFonts w:eastAsia="Calibri" w:cs="Times New Roman"/>
                <w:bCs/>
                <w:kern w:val="2"/>
                <w:szCs w:val="26"/>
              </w:rPr>
            </w:pPr>
            <w:r>
              <w:rPr>
                <w:rFonts w:eastAsia="Calibri" w:cs="Times New Roman"/>
                <w:bCs/>
                <w:kern w:val="2"/>
                <w:szCs w:val="26"/>
              </w:rPr>
              <w:t>- Từ ngày 23/6 – 27/6/2019:</w:t>
            </w:r>
          </w:p>
        </w:tc>
        <w:tc>
          <w:tcPr>
            <w:tcW w:w="6349" w:type="dxa"/>
          </w:tcPr>
          <w:p w:rsidR="005C1A81" w:rsidRPr="005C1A81" w:rsidRDefault="005C1A81" w:rsidP="005C1A81">
            <w:pPr>
              <w:tabs>
                <w:tab w:val="left" w:pos="1620"/>
              </w:tabs>
              <w:spacing w:before="40" w:after="40" w:line="288" w:lineRule="auto"/>
              <w:jc w:val="both"/>
              <w:rPr>
                <w:kern w:val="2"/>
                <w:szCs w:val="26"/>
                <w:lang w:val="en-AU"/>
              </w:rPr>
            </w:pPr>
            <w:r>
              <w:rPr>
                <w:kern w:val="2"/>
                <w:szCs w:val="26"/>
                <w:lang w:val="en-AU"/>
              </w:rPr>
              <w:t>Diễn ra chương trình;</w:t>
            </w:r>
          </w:p>
        </w:tc>
      </w:tr>
      <w:tr w:rsidR="005C1A81" w:rsidTr="005C1A81">
        <w:tc>
          <w:tcPr>
            <w:tcW w:w="3227" w:type="dxa"/>
          </w:tcPr>
          <w:p w:rsidR="005C1A81" w:rsidRDefault="005C1A81" w:rsidP="005C1A81">
            <w:pPr>
              <w:spacing w:before="40" w:after="40" w:line="288" w:lineRule="auto"/>
              <w:jc w:val="both"/>
              <w:rPr>
                <w:rFonts w:eastAsia="Calibri" w:cs="Times New Roman"/>
                <w:bCs/>
                <w:kern w:val="2"/>
                <w:szCs w:val="26"/>
              </w:rPr>
            </w:pPr>
            <w:r>
              <w:rPr>
                <w:rFonts w:eastAsia="Calibri" w:cs="Times New Roman"/>
                <w:bCs/>
                <w:kern w:val="2"/>
                <w:szCs w:val="26"/>
              </w:rPr>
              <w:t>- Từ ngày 28/6 – 05/7/2019:</w:t>
            </w:r>
          </w:p>
        </w:tc>
        <w:tc>
          <w:tcPr>
            <w:tcW w:w="6349" w:type="dxa"/>
          </w:tcPr>
          <w:p w:rsidR="005C1A81" w:rsidRDefault="005C1A81" w:rsidP="005C1A81">
            <w:pPr>
              <w:tabs>
                <w:tab w:val="left" w:pos="1620"/>
              </w:tabs>
              <w:spacing w:before="40" w:after="40" w:line="288" w:lineRule="auto"/>
              <w:jc w:val="both"/>
              <w:rPr>
                <w:kern w:val="2"/>
                <w:szCs w:val="26"/>
                <w:lang w:val="en-AU"/>
              </w:rPr>
            </w:pPr>
            <w:r w:rsidRPr="00FA2B98">
              <w:rPr>
                <w:kern w:val="2"/>
                <w:szCs w:val="26"/>
                <w:lang w:val="vi-VN"/>
              </w:rPr>
              <w:t>Tổng kết chương trình, khen thưởng.</w:t>
            </w:r>
          </w:p>
        </w:tc>
      </w:tr>
    </w:tbl>
    <w:p w:rsidR="00A66451" w:rsidRPr="00FA2B98" w:rsidRDefault="00A66451" w:rsidP="00A66451">
      <w:pPr>
        <w:tabs>
          <w:tab w:val="left" w:pos="1620"/>
          <w:tab w:val="left" w:pos="1800"/>
        </w:tabs>
        <w:ind w:firstLine="720"/>
        <w:jc w:val="both"/>
        <w:rPr>
          <w:rFonts w:eastAsia="Calibri" w:cs="Times New Roman"/>
          <w:kern w:val="2"/>
          <w:sz w:val="10"/>
          <w:szCs w:val="10"/>
          <w:lang w:val="vi-VN"/>
        </w:rPr>
      </w:pPr>
    </w:p>
    <w:tbl>
      <w:tblPr>
        <w:tblStyle w:val="TableGrid"/>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08"/>
      </w:tblGrid>
      <w:tr w:rsidR="00A66451" w:rsidTr="00584231">
        <w:tc>
          <w:tcPr>
            <w:tcW w:w="4928" w:type="dxa"/>
          </w:tcPr>
          <w:p w:rsidR="00E8580E" w:rsidRPr="00584231" w:rsidRDefault="00E8580E" w:rsidP="00E8580E">
            <w:pPr>
              <w:tabs>
                <w:tab w:val="left" w:pos="1620"/>
                <w:tab w:val="left" w:pos="1800"/>
              </w:tabs>
              <w:jc w:val="center"/>
              <w:rPr>
                <w:rFonts w:eastAsia="Calibri" w:cs="Times New Roman"/>
                <w:b/>
                <w:kern w:val="2"/>
                <w:szCs w:val="26"/>
                <w:lang w:val="vi-VN"/>
              </w:rPr>
            </w:pPr>
            <w:r w:rsidRPr="00584231">
              <w:rPr>
                <w:rFonts w:eastAsia="Calibri" w:cs="Times New Roman"/>
                <w:b/>
                <w:kern w:val="2"/>
                <w:szCs w:val="26"/>
                <w:lang w:val="vi-VN"/>
              </w:rPr>
              <w:t xml:space="preserve">Ý KIẾN CỦA ĐẢNG ỦY – </w:t>
            </w:r>
          </w:p>
          <w:p w:rsidR="00A66451" w:rsidRPr="00E8580E" w:rsidRDefault="00E8580E" w:rsidP="00E8580E">
            <w:pPr>
              <w:tabs>
                <w:tab w:val="left" w:pos="1620"/>
                <w:tab w:val="left" w:pos="1800"/>
              </w:tabs>
              <w:jc w:val="center"/>
              <w:rPr>
                <w:rFonts w:eastAsia="Calibri" w:cs="Times New Roman"/>
                <w:b/>
                <w:kern w:val="2"/>
                <w:szCs w:val="26"/>
              </w:rPr>
            </w:pPr>
            <w:r w:rsidRPr="00E8580E">
              <w:rPr>
                <w:rFonts w:eastAsia="Calibri" w:cs="Times New Roman"/>
                <w:b/>
                <w:kern w:val="2"/>
                <w:szCs w:val="26"/>
              </w:rPr>
              <w:t>BAN GIÁM HIỆU</w:t>
            </w:r>
          </w:p>
          <w:p w:rsidR="00A66451" w:rsidRDefault="00A66451"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Pr="00E8580E" w:rsidRDefault="00E8580E" w:rsidP="00A66451">
            <w:pPr>
              <w:tabs>
                <w:tab w:val="left" w:pos="1620"/>
                <w:tab w:val="left" w:pos="1800"/>
              </w:tabs>
              <w:jc w:val="both"/>
              <w:rPr>
                <w:rFonts w:eastAsia="Calibri" w:cs="Times New Roman"/>
                <w:kern w:val="2"/>
                <w:sz w:val="22"/>
                <w:lang w:val="vi-VN"/>
              </w:rPr>
            </w:pPr>
          </w:p>
        </w:tc>
        <w:tc>
          <w:tcPr>
            <w:tcW w:w="5508" w:type="dxa"/>
          </w:tcPr>
          <w:p w:rsidR="00A66451" w:rsidRPr="00A66451" w:rsidRDefault="00A66451" w:rsidP="00A66451">
            <w:pPr>
              <w:tabs>
                <w:tab w:val="left" w:pos="1620"/>
                <w:tab w:val="left" w:pos="1800"/>
              </w:tabs>
              <w:jc w:val="center"/>
              <w:rPr>
                <w:rFonts w:eastAsia="Calibri" w:cs="Times New Roman"/>
                <w:b/>
                <w:kern w:val="2"/>
                <w:szCs w:val="26"/>
              </w:rPr>
            </w:pPr>
            <w:r w:rsidRPr="00A66451">
              <w:rPr>
                <w:rFonts w:eastAsia="Calibri" w:cs="Times New Roman"/>
                <w:b/>
                <w:kern w:val="2"/>
                <w:szCs w:val="26"/>
              </w:rPr>
              <w:t>TM. BCH HỘI SINH VIÊN TRƯỜNG</w:t>
            </w:r>
          </w:p>
          <w:p w:rsidR="00A66451" w:rsidRDefault="00FA2B98" w:rsidP="00A66451">
            <w:pPr>
              <w:tabs>
                <w:tab w:val="left" w:pos="1620"/>
                <w:tab w:val="left" w:pos="1800"/>
              </w:tabs>
              <w:jc w:val="center"/>
              <w:rPr>
                <w:rFonts w:eastAsia="Calibri" w:cs="Times New Roman"/>
                <w:b/>
                <w:kern w:val="2"/>
                <w:szCs w:val="26"/>
              </w:rPr>
            </w:pPr>
            <w:r>
              <w:rPr>
                <w:rFonts w:eastAsia="Calibri" w:cs="Times New Roman"/>
                <w:b/>
                <w:kern w:val="2"/>
                <w:szCs w:val="26"/>
              </w:rPr>
              <w:t xml:space="preserve">P. </w:t>
            </w:r>
            <w:r w:rsidR="00A66451" w:rsidRPr="00A66451">
              <w:rPr>
                <w:rFonts w:eastAsia="Calibri" w:cs="Times New Roman"/>
                <w:b/>
                <w:kern w:val="2"/>
                <w:szCs w:val="26"/>
              </w:rPr>
              <w:t>CHỦ TỊCH</w:t>
            </w:r>
          </w:p>
          <w:p w:rsidR="00A66451" w:rsidRDefault="00A66451" w:rsidP="00A66451">
            <w:pPr>
              <w:tabs>
                <w:tab w:val="left" w:pos="1620"/>
                <w:tab w:val="left" w:pos="1800"/>
              </w:tabs>
              <w:jc w:val="center"/>
              <w:rPr>
                <w:rFonts w:eastAsia="Calibri" w:cs="Times New Roman"/>
                <w:b/>
                <w:kern w:val="2"/>
                <w:szCs w:val="26"/>
              </w:rPr>
            </w:pPr>
          </w:p>
          <w:p w:rsidR="00A66451" w:rsidRDefault="00A66451" w:rsidP="00A66451">
            <w:pPr>
              <w:tabs>
                <w:tab w:val="left" w:pos="1620"/>
                <w:tab w:val="left" w:pos="1800"/>
              </w:tabs>
              <w:jc w:val="center"/>
              <w:rPr>
                <w:rFonts w:eastAsia="Calibri" w:cs="Times New Roman"/>
                <w:b/>
                <w:kern w:val="2"/>
                <w:szCs w:val="26"/>
              </w:rPr>
            </w:pPr>
          </w:p>
          <w:p w:rsidR="00A66451" w:rsidRDefault="00A66451" w:rsidP="00A66451">
            <w:pPr>
              <w:tabs>
                <w:tab w:val="left" w:pos="1620"/>
                <w:tab w:val="left" w:pos="1800"/>
              </w:tabs>
              <w:jc w:val="center"/>
              <w:rPr>
                <w:rFonts w:eastAsia="Calibri" w:cs="Times New Roman"/>
                <w:b/>
                <w:kern w:val="2"/>
                <w:szCs w:val="26"/>
              </w:rPr>
            </w:pPr>
          </w:p>
          <w:p w:rsidR="00A66451" w:rsidRDefault="00A66451" w:rsidP="00A66451">
            <w:pPr>
              <w:tabs>
                <w:tab w:val="left" w:pos="1620"/>
                <w:tab w:val="left" w:pos="1800"/>
              </w:tabs>
              <w:jc w:val="center"/>
              <w:rPr>
                <w:rFonts w:eastAsia="Calibri" w:cs="Times New Roman"/>
                <w:b/>
                <w:kern w:val="2"/>
                <w:szCs w:val="26"/>
              </w:rPr>
            </w:pPr>
          </w:p>
          <w:p w:rsidR="00A66451" w:rsidRPr="00A66451" w:rsidRDefault="00A66451" w:rsidP="00A66451">
            <w:pPr>
              <w:tabs>
                <w:tab w:val="left" w:pos="1620"/>
                <w:tab w:val="left" w:pos="1800"/>
              </w:tabs>
              <w:jc w:val="center"/>
              <w:rPr>
                <w:rFonts w:eastAsia="Calibri" w:cs="Times New Roman"/>
                <w:b/>
                <w:kern w:val="2"/>
                <w:szCs w:val="26"/>
              </w:rPr>
            </w:pPr>
          </w:p>
          <w:p w:rsidR="00A66451" w:rsidRPr="00A66451" w:rsidRDefault="00FA2B98" w:rsidP="004C1419">
            <w:pPr>
              <w:tabs>
                <w:tab w:val="left" w:pos="1620"/>
                <w:tab w:val="left" w:pos="1800"/>
              </w:tabs>
              <w:jc w:val="center"/>
              <w:rPr>
                <w:rFonts w:eastAsia="Calibri" w:cs="Times New Roman"/>
                <w:b/>
                <w:kern w:val="2"/>
                <w:szCs w:val="26"/>
              </w:rPr>
            </w:pPr>
            <w:r>
              <w:rPr>
                <w:rFonts w:eastAsia="Calibri" w:cs="Times New Roman"/>
                <w:b/>
                <w:kern w:val="2"/>
                <w:szCs w:val="26"/>
              </w:rPr>
              <w:t>Ngô Trọng Nguyễn</w:t>
            </w:r>
          </w:p>
        </w:tc>
      </w:tr>
    </w:tbl>
    <w:p w:rsidR="00E8580E" w:rsidRPr="001F7D95" w:rsidRDefault="00E8580E" w:rsidP="00E8580E">
      <w:pPr>
        <w:tabs>
          <w:tab w:val="left" w:pos="1620"/>
          <w:tab w:val="left" w:pos="1800"/>
        </w:tabs>
        <w:jc w:val="both"/>
        <w:rPr>
          <w:rFonts w:eastAsia="Calibri" w:cs="Times New Roman"/>
          <w:b/>
          <w:i/>
          <w:kern w:val="2"/>
          <w:sz w:val="24"/>
          <w:szCs w:val="24"/>
        </w:rPr>
      </w:pPr>
      <w:r w:rsidRPr="001F7D95">
        <w:rPr>
          <w:rFonts w:eastAsia="Calibri" w:cs="Times New Roman"/>
          <w:b/>
          <w:i/>
          <w:kern w:val="2"/>
          <w:sz w:val="24"/>
          <w:szCs w:val="24"/>
        </w:rPr>
        <w:t>Nơi nhận:</w:t>
      </w:r>
    </w:p>
    <w:p w:rsidR="00E8580E" w:rsidRPr="00A66451" w:rsidRDefault="00E8580E" w:rsidP="00E8580E">
      <w:pPr>
        <w:tabs>
          <w:tab w:val="left" w:pos="1620"/>
          <w:tab w:val="left" w:pos="1800"/>
        </w:tabs>
        <w:jc w:val="both"/>
        <w:rPr>
          <w:rFonts w:eastAsia="Calibri" w:cs="Times New Roman"/>
          <w:kern w:val="2"/>
          <w:sz w:val="22"/>
        </w:rPr>
      </w:pPr>
      <w:r w:rsidRPr="00A66451">
        <w:rPr>
          <w:rFonts w:eastAsia="Calibri" w:cs="Times New Roman"/>
          <w:kern w:val="2"/>
          <w:sz w:val="22"/>
        </w:rPr>
        <w:t>- Trung tâm HT HSSV TP;</w:t>
      </w:r>
    </w:p>
    <w:p w:rsidR="00E8580E" w:rsidRPr="00A66451" w:rsidRDefault="00E8580E" w:rsidP="00E8580E">
      <w:pPr>
        <w:tabs>
          <w:tab w:val="left" w:pos="1620"/>
          <w:tab w:val="left" w:pos="1800"/>
        </w:tabs>
        <w:jc w:val="both"/>
        <w:rPr>
          <w:rFonts w:eastAsia="Calibri" w:cs="Times New Roman"/>
          <w:kern w:val="2"/>
          <w:sz w:val="22"/>
        </w:rPr>
      </w:pPr>
      <w:r w:rsidRPr="00A66451">
        <w:rPr>
          <w:rFonts w:eastAsia="Calibri" w:cs="Times New Roman"/>
          <w:kern w:val="2"/>
          <w:sz w:val="22"/>
        </w:rPr>
        <w:t>- Đảng ủy - BG</w:t>
      </w:r>
      <w:bookmarkStart w:id="0" w:name="_GoBack"/>
      <w:bookmarkEnd w:id="0"/>
      <w:r w:rsidRPr="00A66451">
        <w:rPr>
          <w:rFonts w:eastAsia="Calibri" w:cs="Times New Roman"/>
          <w:kern w:val="2"/>
          <w:sz w:val="22"/>
        </w:rPr>
        <w:t>H;</w:t>
      </w:r>
    </w:p>
    <w:p w:rsidR="00E8580E" w:rsidRPr="00A66451" w:rsidRDefault="00E8580E" w:rsidP="00E8580E">
      <w:pPr>
        <w:tabs>
          <w:tab w:val="left" w:pos="1620"/>
          <w:tab w:val="left" w:pos="1800"/>
        </w:tabs>
        <w:jc w:val="both"/>
        <w:rPr>
          <w:rFonts w:eastAsia="Calibri" w:cs="Times New Roman"/>
          <w:kern w:val="2"/>
          <w:sz w:val="22"/>
        </w:rPr>
      </w:pPr>
      <w:r w:rsidRPr="00A66451">
        <w:rPr>
          <w:rFonts w:eastAsia="Calibri" w:cs="Times New Roman"/>
          <w:kern w:val="2"/>
          <w:sz w:val="22"/>
        </w:rPr>
        <w:t>- BTV Đoàn Trường;</w:t>
      </w:r>
    </w:p>
    <w:p w:rsidR="00E8580E" w:rsidRPr="00A66451" w:rsidRDefault="00E8580E" w:rsidP="00E8580E">
      <w:pPr>
        <w:tabs>
          <w:tab w:val="left" w:pos="1620"/>
          <w:tab w:val="left" w:pos="1800"/>
        </w:tabs>
        <w:jc w:val="both"/>
        <w:rPr>
          <w:rFonts w:eastAsia="Calibri" w:cs="Times New Roman"/>
          <w:kern w:val="2"/>
          <w:sz w:val="22"/>
        </w:rPr>
      </w:pPr>
      <w:r w:rsidRPr="00A66451">
        <w:rPr>
          <w:rFonts w:eastAsia="Calibri" w:cs="Times New Roman"/>
          <w:kern w:val="2"/>
          <w:sz w:val="22"/>
        </w:rPr>
        <w:t>- BCH, BKT HSV Trường;</w:t>
      </w:r>
    </w:p>
    <w:p w:rsidR="00E8580E" w:rsidRPr="00A66451" w:rsidRDefault="00E8580E" w:rsidP="00E8580E">
      <w:pPr>
        <w:tabs>
          <w:tab w:val="left" w:pos="1620"/>
          <w:tab w:val="left" w:pos="1800"/>
        </w:tabs>
        <w:jc w:val="both"/>
        <w:rPr>
          <w:rFonts w:eastAsia="Calibri" w:cs="Times New Roman"/>
          <w:kern w:val="2"/>
          <w:sz w:val="22"/>
        </w:rPr>
      </w:pPr>
      <w:r w:rsidRPr="00A66451">
        <w:rPr>
          <w:rFonts w:eastAsia="Calibri" w:cs="Times New Roman"/>
          <w:kern w:val="2"/>
          <w:sz w:val="22"/>
        </w:rPr>
        <w:t>- Các đơn vị có liên quan;</w:t>
      </w:r>
    </w:p>
    <w:p w:rsidR="00E8580E" w:rsidRPr="00A66451" w:rsidRDefault="00E8580E" w:rsidP="00E8580E">
      <w:pPr>
        <w:tabs>
          <w:tab w:val="left" w:pos="1620"/>
          <w:tab w:val="left" w:pos="1800"/>
        </w:tabs>
        <w:jc w:val="both"/>
        <w:rPr>
          <w:rFonts w:eastAsia="Calibri" w:cs="Times New Roman"/>
          <w:kern w:val="2"/>
          <w:sz w:val="22"/>
        </w:rPr>
      </w:pPr>
      <w:r w:rsidRPr="00A66451">
        <w:rPr>
          <w:rFonts w:eastAsia="Calibri" w:cs="Times New Roman"/>
          <w:kern w:val="2"/>
          <w:sz w:val="22"/>
        </w:rPr>
        <w:t>- Các cơ sở Đoàn - Hội;</w:t>
      </w:r>
    </w:p>
    <w:p w:rsidR="00A66451" w:rsidRPr="00A66451" w:rsidRDefault="00E8580E" w:rsidP="00E8580E">
      <w:pPr>
        <w:tabs>
          <w:tab w:val="left" w:pos="1620"/>
          <w:tab w:val="left" w:pos="1800"/>
        </w:tabs>
        <w:jc w:val="both"/>
        <w:rPr>
          <w:rFonts w:eastAsia="Calibri" w:cs="Times New Roman"/>
          <w:kern w:val="2"/>
          <w:szCs w:val="26"/>
        </w:rPr>
      </w:pPr>
      <w:r>
        <w:rPr>
          <w:rFonts w:eastAsia="Calibri" w:cs="Times New Roman"/>
          <w:kern w:val="2"/>
          <w:sz w:val="22"/>
        </w:rPr>
        <w:t>- Lưu VP (VT</w:t>
      </w:r>
      <w:r w:rsidRPr="00A66451">
        <w:rPr>
          <w:rFonts w:eastAsia="Calibri" w:cs="Times New Roman"/>
          <w:kern w:val="2"/>
          <w:sz w:val="22"/>
        </w:rPr>
        <w:t>).</w:t>
      </w:r>
    </w:p>
    <w:sectPr w:rsidR="00A66451" w:rsidRPr="00A66451" w:rsidSect="00E8580E">
      <w:footerReference w:type="default" r:id="rId6"/>
      <w:pgSz w:w="11909" w:h="16834" w:code="9"/>
      <w:pgMar w:top="1138" w:right="1138" w:bottom="1138" w:left="1411"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95" w:rsidRDefault="00634795" w:rsidP="00F035A4">
      <w:pPr>
        <w:spacing w:line="240" w:lineRule="auto"/>
      </w:pPr>
      <w:r>
        <w:separator/>
      </w:r>
    </w:p>
  </w:endnote>
  <w:endnote w:type="continuationSeparator" w:id="0">
    <w:p w:rsidR="00634795" w:rsidRDefault="00634795" w:rsidP="00F035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8032"/>
      <w:docPartObj>
        <w:docPartGallery w:val="Page Numbers (Bottom of Page)"/>
        <w:docPartUnique/>
      </w:docPartObj>
    </w:sdtPr>
    <w:sdtEndPr/>
    <w:sdtContent>
      <w:p w:rsidR="00C57620" w:rsidRDefault="00C57620" w:rsidP="00F035A4">
        <w:pPr>
          <w:pStyle w:val="Footer"/>
          <w:pBdr>
            <w:top w:val="single" w:sz="4" w:space="1" w:color="auto"/>
          </w:pBdr>
          <w:jc w:val="center"/>
        </w:pPr>
        <w:r>
          <w:t>-</w:t>
        </w:r>
        <w:r w:rsidR="00E621DA">
          <w:fldChar w:fldCharType="begin"/>
        </w:r>
        <w:r w:rsidR="00E621DA">
          <w:instrText xml:space="preserve"> PAGE   \* MERGEFORMAT </w:instrText>
        </w:r>
        <w:r w:rsidR="00E621DA">
          <w:fldChar w:fldCharType="separate"/>
        </w:r>
        <w:r w:rsidR="001F7D95">
          <w:rPr>
            <w:noProof/>
          </w:rPr>
          <w:t>4</w:t>
        </w:r>
        <w:r w:rsidR="00E621DA">
          <w:rPr>
            <w:noProof/>
          </w:rPr>
          <w:fldChar w:fldCharType="end"/>
        </w:r>
        <w:r>
          <w:t>-</w:t>
        </w:r>
      </w:p>
    </w:sdtContent>
  </w:sdt>
  <w:p w:rsidR="00C57620" w:rsidRDefault="00C576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95" w:rsidRDefault="00634795" w:rsidP="00F035A4">
      <w:pPr>
        <w:spacing w:line="240" w:lineRule="auto"/>
      </w:pPr>
      <w:r>
        <w:separator/>
      </w:r>
    </w:p>
  </w:footnote>
  <w:footnote w:type="continuationSeparator" w:id="0">
    <w:p w:rsidR="00634795" w:rsidRDefault="00634795" w:rsidP="00F035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3A"/>
    <w:rsid w:val="0003584E"/>
    <w:rsid w:val="00056283"/>
    <w:rsid w:val="0005646C"/>
    <w:rsid w:val="00056575"/>
    <w:rsid w:val="00057E5F"/>
    <w:rsid w:val="000805EC"/>
    <w:rsid w:val="000B3C43"/>
    <w:rsid w:val="000C05E3"/>
    <w:rsid w:val="000C43A0"/>
    <w:rsid w:val="000D04CB"/>
    <w:rsid w:val="000D56EF"/>
    <w:rsid w:val="000D747F"/>
    <w:rsid w:val="000F32DA"/>
    <w:rsid w:val="00142C0A"/>
    <w:rsid w:val="0016659D"/>
    <w:rsid w:val="00185ECF"/>
    <w:rsid w:val="001C4C3B"/>
    <w:rsid w:val="001E2588"/>
    <w:rsid w:val="001E2AD7"/>
    <w:rsid w:val="001E4171"/>
    <w:rsid w:val="001F7D95"/>
    <w:rsid w:val="00204BFF"/>
    <w:rsid w:val="00212ECE"/>
    <w:rsid w:val="00230AC6"/>
    <w:rsid w:val="00245F8F"/>
    <w:rsid w:val="002473FB"/>
    <w:rsid w:val="00260A4B"/>
    <w:rsid w:val="00263F30"/>
    <w:rsid w:val="00264C26"/>
    <w:rsid w:val="002F3C9D"/>
    <w:rsid w:val="002F525C"/>
    <w:rsid w:val="002F5278"/>
    <w:rsid w:val="003129B5"/>
    <w:rsid w:val="003572AF"/>
    <w:rsid w:val="0036658E"/>
    <w:rsid w:val="003E4AC8"/>
    <w:rsid w:val="00421E53"/>
    <w:rsid w:val="00434F64"/>
    <w:rsid w:val="00464317"/>
    <w:rsid w:val="00465072"/>
    <w:rsid w:val="00466686"/>
    <w:rsid w:val="00473CB3"/>
    <w:rsid w:val="0049213B"/>
    <w:rsid w:val="004C1419"/>
    <w:rsid w:val="00507AE7"/>
    <w:rsid w:val="005160A9"/>
    <w:rsid w:val="005407DB"/>
    <w:rsid w:val="00567D0E"/>
    <w:rsid w:val="00584231"/>
    <w:rsid w:val="005C1A81"/>
    <w:rsid w:val="005C2BC0"/>
    <w:rsid w:val="005E285C"/>
    <w:rsid w:val="005F40E7"/>
    <w:rsid w:val="00627AF0"/>
    <w:rsid w:val="0063424F"/>
    <w:rsid w:val="00634795"/>
    <w:rsid w:val="006652B3"/>
    <w:rsid w:val="00684DCE"/>
    <w:rsid w:val="006A1DF7"/>
    <w:rsid w:val="006B5B6D"/>
    <w:rsid w:val="006D7EDE"/>
    <w:rsid w:val="006F3C3F"/>
    <w:rsid w:val="00702D8D"/>
    <w:rsid w:val="00740D7B"/>
    <w:rsid w:val="00767453"/>
    <w:rsid w:val="007C1D9F"/>
    <w:rsid w:val="007C6D19"/>
    <w:rsid w:val="007E2DED"/>
    <w:rsid w:val="008669A9"/>
    <w:rsid w:val="00881F78"/>
    <w:rsid w:val="0088345C"/>
    <w:rsid w:val="00883A7A"/>
    <w:rsid w:val="00886A16"/>
    <w:rsid w:val="008B0238"/>
    <w:rsid w:val="008C6BEE"/>
    <w:rsid w:val="008F58BE"/>
    <w:rsid w:val="00911494"/>
    <w:rsid w:val="00943D4E"/>
    <w:rsid w:val="009C2111"/>
    <w:rsid w:val="009E0DBD"/>
    <w:rsid w:val="009E7B1F"/>
    <w:rsid w:val="009F334B"/>
    <w:rsid w:val="00A21815"/>
    <w:rsid w:val="00A26F54"/>
    <w:rsid w:val="00A45D3A"/>
    <w:rsid w:val="00A66451"/>
    <w:rsid w:val="00AD29F4"/>
    <w:rsid w:val="00AD5F06"/>
    <w:rsid w:val="00B450F3"/>
    <w:rsid w:val="00B45CD0"/>
    <w:rsid w:val="00BE4B2E"/>
    <w:rsid w:val="00C012DC"/>
    <w:rsid w:val="00C06725"/>
    <w:rsid w:val="00C07707"/>
    <w:rsid w:val="00C35CF4"/>
    <w:rsid w:val="00C543BC"/>
    <w:rsid w:val="00C57620"/>
    <w:rsid w:val="00C601E8"/>
    <w:rsid w:val="00C626BA"/>
    <w:rsid w:val="00CB4889"/>
    <w:rsid w:val="00CD2930"/>
    <w:rsid w:val="00CE2EE4"/>
    <w:rsid w:val="00D14FB8"/>
    <w:rsid w:val="00D417C7"/>
    <w:rsid w:val="00D5561B"/>
    <w:rsid w:val="00D608F1"/>
    <w:rsid w:val="00D73F61"/>
    <w:rsid w:val="00D7614B"/>
    <w:rsid w:val="00D8711D"/>
    <w:rsid w:val="00D97518"/>
    <w:rsid w:val="00DC3B0D"/>
    <w:rsid w:val="00DD1F74"/>
    <w:rsid w:val="00DE4D08"/>
    <w:rsid w:val="00E2434A"/>
    <w:rsid w:val="00E32BD6"/>
    <w:rsid w:val="00E37D62"/>
    <w:rsid w:val="00E467B1"/>
    <w:rsid w:val="00E621DA"/>
    <w:rsid w:val="00E67356"/>
    <w:rsid w:val="00E708B4"/>
    <w:rsid w:val="00E70B53"/>
    <w:rsid w:val="00E8580E"/>
    <w:rsid w:val="00E90CB8"/>
    <w:rsid w:val="00EA36D2"/>
    <w:rsid w:val="00EC5B12"/>
    <w:rsid w:val="00EE320D"/>
    <w:rsid w:val="00EF300E"/>
    <w:rsid w:val="00F0199A"/>
    <w:rsid w:val="00F035A4"/>
    <w:rsid w:val="00F1017A"/>
    <w:rsid w:val="00F305CB"/>
    <w:rsid w:val="00F3471B"/>
    <w:rsid w:val="00F44D52"/>
    <w:rsid w:val="00F70BEC"/>
    <w:rsid w:val="00F7314A"/>
    <w:rsid w:val="00F75A60"/>
    <w:rsid w:val="00F83C6D"/>
    <w:rsid w:val="00F86AE9"/>
    <w:rsid w:val="00F92FFB"/>
    <w:rsid w:val="00FA2B98"/>
    <w:rsid w:val="00FB1814"/>
    <w:rsid w:val="00FC6441"/>
    <w:rsid w:val="00FE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4441"/>
  <w15:docId w15:val="{8ED02FE3-1BEC-4DD3-A448-C9E8DA42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CF"/>
  </w:style>
  <w:style w:type="paragraph" w:styleId="Heading2">
    <w:name w:val="heading 2"/>
    <w:basedOn w:val="Normal"/>
    <w:next w:val="Normal"/>
    <w:link w:val="Heading2Char"/>
    <w:qFormat/>
    <w:rsid w:val="00F86AE9"/>
    <w:pPr>
      <w:keepNext/>
      <w:spacing w:line="240" w:lineRule="auto"/>
      <w:jc w:val="both"/>
      <w:outlineLvl w:val="1"/>
    </w:pPr>
    <w:rPr>
      <w:rFonts w:ascii="VNI-Times" w:eastAsia="Times New Roman" w:hAnsi="VNI-Times" w:cs="Times New Roman"/>
      <w:b/>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5A4"/>
    <w:pPr>
      <w:tabs>
        <w:tab w:val="center" w:pos="4680"/>
        <w:tab w:val="right" w:pos="9360"/>
      </w:tabs>
      <w:spacing w:line="240" w:lineRule="auto"/>
    </w:pPr>
  </w:style>
  <w:style w:type="character" w:customStyle="1" w:styleId="HeaderChar">
    <w:name w:val="Header Char"/>
    <w:basedOn w:val="DefaultParagraphFont"/>
    <w:link w:val="Header"/>
    <w:uiPriority w:val="99"/>
    <w:rsid w:val="00F035A4"/>
  </w:style>
  <w:style w:type="paragraph" w:styleId="Footer">
    <w:name w:val="footer"/>
    <w:basedOn w:val="Normal"/>
    <w:link w:val="FooterChar"/>
    <w:uiPriority w:val="99"/>
    <w:unhideWhenUsed/>
    <w:rsid w:val="00F035A4"/>
    <w:pPr>
      <w:tabs>
        <w:tab w:val="center" w:pos="4680"/>
        <w:tab w:val="right" w:pos="9360"/>
      </w:tabs>
      <w:spacing w:line="240" w:lineRule="auto"/>
    </w:pPr>
  </w:style>
  <w:style w:type="character" w:customStyle="1" w:styleId="FooterChar">
    <w:name w:val="Footer Char"/>
    <w:basedOn w:val="DefaultParagraphFont"/>
    <w:link w:val="Footer"/>
    <w:uiPriority w:val="99"/>
    <w:rsid w:val="00F035A4"/>
  </w:style>
  <w:style w:type="table" w:styleId="TableGrid">
    <w:name w:val="Table Grid"/>
    <w:basedOn w:val="TableNormal"/>
    <w:uiPriority w:val="59"/>
    <w:rsid w:val="00A6645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86AE9"/>
    <w:rPr>
      <w:rFonts w:ascii="VNI-Times" w:eastAsia="Times New Roman" w:hAnsi="VNI-Times" w:cs="Times New Roman"/>
      <w:b/>
      <w:szCs w:val="26"/>
      <w:lang w:val="x-none" w:eastAsia="x-none"/>
    </w:rPr>
  </w:style>
  <w:style w:type="paragraph" w:styleId="BalloonText">
    <w:name w:val="Balloon Text"/>
    <w:basedOn w:val="Normal"/>
    <w:link w:val="BalloonTextChar"/>
    <w:uiPriority w:val="99"/>
    <w:semiHidden/>
    <w:unhideWhenUsed/>
    <w:rsid w:val="000D56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Pidu</dc:creator>
  <cp:lastModifiedBy>PC ASUS</cp:lastModifiedBy>
  <cp:revision>12</cp:revision>
  <cp:lastPrinted>2019-06-17T04:35:00Z</cp:lastPrinted>
  <dcterms:created xsi:type="dcterms:W3CDTF">2016-06-16T08:35:00Z</dcterms:created>
  <dcterms:modified xsi:type="dcterms:W3CDTF">2019-06-17T04:45:00Z</dcterms:modified>
</cp:coreProperties>
</file>