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XSpec="center" w:tblpY="-24"/>
        <w:tblW w:w="10740" w:type="dxa"/>
        <w:tblLook w:val="04A0" w:firstRow="1" w:lastRow="0" w:firstColumn="1" w:lastColumn="0" w:noHBand="0" w:noVBand="1"/>
      </w:tblPr>
      <w:tblGrid>
        <w:gridCol w:w="5211"/>
        <w:gridCol w:w="5529"/>
      </w:tblGrid>
      <w:tr w:rsidR="00A041ED" w:rsidRPr="00A041ED" w14:paraId="3D432D4E" w14:textId="77777777" w:rsidTr="00A041ED">
        <w:trPr>
          <w:trHeight w:val="1988"/>
        </w:trPr>
        <w:tc>
          <w:tcPr>
            <w:tcW w:w="5211" w:type="dxa"/>
            <w:hideMark/>
          </w:tcPr>
          <w:p w14:paraId="5A47CC9E" w14:textId="77777777" w:rsidR="00A041ED" w:rsidRPr="00A041ED" w:rsidRDefault="00A041ED" w:rsidP="00A041ED">
            <w:pPr>
              <w:spacing w:after="0" w:line="276" w:lineRule="auto"/>
              <w:jc w:val="center"/>
              <w:rPr>
                <w:rFonts w:ascii="Times New Roman" w:eastAsia="Times New Roman" w:hAnsi="Times New Roman" w:cs="Times New Roman"/>
                <w:color w:val="000000"/>
                <w:sz w:val="28"/>
                <w:szCs w:val="28"/>
                <w:lang w:val="en-US"/>
              </w:rPr>
            </w:pPr>
            <w:r w:rsidRPr="00A041ED">
              <w:rPr>
                <w:rFonts w:ascii="Times New Roman" w:eastAsia="Times New Roman" w:hAnsi="Times New Roman" w:cs="Times New Roman"/>
                <w:color w:val="000000"/>
                <w:sz w:val="28"/>
                <w:szCs w:val="28"/>
                <w:lang w:val="en-US"/>
              </w:rPr>
              <w:t>THÀNH ĐOÀN TP. HỒ CHÍ MINH</w:t>
            </w:r>
          </w:p>
          <w:p w14:paraId="0F81B5AC" w14:textId="77777777" w:rsidR="00A041ED" w:rsidRPr="00A041ED" w:rsidRDefault="00A041ED" w:rsidP="00A041ED">
            <w:pPr>
              <w:spacing w:after="0" w:line="276" w:lineRule="auto"/>
              <w:jc w:val="center"/>
              <w:rPr>
                <w:rFonts w:ascii="Times New Roman" w:eastAsia="Times New Roman" w:hAnsi="Times New Roman" w:cs="Times New Roman"/>
                <w:b/>
                <w:color w:val="000000"/>
                <w:sz w:val="28"/>
                <w:szCs w:val="28"/>
                <w:lang w:val="en-US"/>
              </w:rPr>
            </w:pPr>
            <w:r w:rsidRPr="00A041ED">
              <w:rPr>
                <w:rFonts w:ascii="Times New Roman" w:eastAsia="Times New Roman" w:hAnsi="Times New Roman" w:cs="Times New Roman"/>
                <w:b/>
                <w:color w:val="000000"/>
                <w:sz w:val="28"/>
                <w:szCs w:val="28"/>
                <w:lang w:val="en-US"/>
              </w:rPr>
              <w:t>BAN CHẤP HÀNH</w:t>
            </w:r>
          </w:p>
          <w:p w14:paraId="7E234D04" w14:textId="77777777" w:rsidR="00A041ED" w:rsidRPr="00A041ED" w:rsidRDefault="00A041ED" w:rsidP="00A041ED">
            <w:pPr>
              <w:spacing w:after="0" w:line="276" w:lineRule="auto"/>
              <w:jc w:val="center"/>
              <w:rPr>
                <w:rFonts w:ascii="Times New Roman" w:eastAsia="Times New Roman" w:hAnsi="Times New Roman" w:cs="Times New Roman"/>
                <w:b/>
                <w:color w:val="000000"/>
                <w:sz w:val="28"/>
                <w:szCs w:val="28"/>
                <w:lang w:val="en-US"/>
              </w:rPr>
            </w:pPr>
            <w:r w:rsidRPr="00A041ED">
              <w:rPr>
                <w:rFonts w:ascii="Times New Roman" w:eastAsia="Times New Roman" w:hAnsi="Times New Roman" w:cs="Times New Roman"/>
                <w:b/>
                <w:color w:val="000000"/>
                <w:sz w:val="28"/>
                <w:szCs w:val="28"/>
                <w:lang w:val="en-US"/>
              </w:rPr>
              <w:t>ĐOÀN TRƯỜNG ĐH KINH TẾ - LUẬT</w:t>
            </w:r>
          </w:p>
          <w:p w14:paraId="2B4E81E0" w14:textId="77777777" w:rsidR="00A041ED" w:rsidRPr="00A041ED" w:rsidRDefault="00A041ED" w:rsidP="00A041ED">
            <w:pPr>
              <w:spacing w:after="0" w:line="256" w:lineRule="auto"/>
              <w:jc w:val="center"/>
              <w:rPr>
                <w:rFonts w:ascii="Times New Roman" w:eastAsia="Times New Roman" w:hAnsi="Times New Roman" w:cs="Times New Roman"/>
                <w:color w:val="000000"/>
                <w:sz w:val="28"/>
                <w:szCs w:val="28"/>
                <w:lang w:val="en-US"/>
              </w:rPr>
            </w:pPr>
            <w:r w:rsidRPr="00A041ED">
              <w:rPr>
                <w:rFonts w:ascii="Times New Roman" w:eastAsia="Times New Roman" w:hAnsi="Times New Roman" w:cs="Times New Roman"/>
                <w:color w:val="000000"/>
                <w:sz w:val="28"/>
                <w:szCs w:val="28"/>
                <w:lang w:val="en-US"/>
              </w:rPr>
              <w:t>***</w:t>
            </w:r>
          </w:p>
          <w:p w14:paraId="7DD925BE" w14:textId="240CCE33" w:rsidR="00A041ED" w:rsidRPr="00A041ED" w:rsidRDefault="00A041ED" w:rsidP="006B2079">
            <w:pPr>
              <w:spacing w:after="0" w:line="256" w:lineRule="auto"/>
              <w:jc w:val="center"/>
              <w:rPr>
                <w:rFonts w:ascii="Times New Roman" w:eastAsia="Times New Roman" w:hAnsi="Times New Roman" w:cs="Times New Roman"/>
                <w:color w:val="000000"/>
                <w:sz w:val="28"/>
                <w:szCs w:val="28"/>
                <w:lang w:val="en-US"/>
              </w:rPr>
            </w:pPr>
            <w:r w:rsidRPr="00A041ED">
              <w:rPr>
                <w:rFonts w:ascii="Times New Roman" w:eastAsia="Times New Roman" w:hAnsi="Times New Roman" w:cs="Times New Roman"/>
                <w:color w:val="000000"/>
                <w:sz w:val="28"/>
                <w:szCs w:val="28"/>
                <w:lang w:val="en-US"/>
              </w:rPr>
              <w:t>Số:   - BC/ĐTN-VP</w:t>
            </w:r>
          </w:p>
        </w:tc>
        <w:tc>
          <w:tcPr>
            <w:tcW w:w="5529" w:type="dxa"/>
          </w:tcPr>
          <w:p w14:paraId="0E89F325" w14:textId="77777777" w:rsidR="00A041ED" w:rsidRPr="00A041ED" w:rsidRDefault="00A041ED" w:rsidP="00A041ED">
            <w:pPr>
              <w:spacing w:after="0" w:line="256" w:lineRule="auto"/>
              <w:ind w:firstLine="33"/>
              <w:jc w:val="center"/>
              <w:rPr>
                <w:rFonts w:ascii="Times New Roman" w:eastAsia="Times New Roman" w:hAnsi="Times New Roman" w:cs="Times New Roman"/>
                <w:b/>
                <w:color w:val="000000"/>
                <w:sz w:val="30"/>
                <w:szCs w:val="30"/>
                <w:u w:val="single"/>
                <w:lang w:val="en-US"/>
              </w:rPr>
            </w:pPr>
            <w:r w:rsidRPr="00A041ED">
              <w:rPr>
                <w:rFonts w:ascii="Times New Roman" w:eastAsia="Times New Roman" w:hAnsi="Times New Roman" w:cs="Times New Roman"/>
                <w:b/>
                <w:color w:val="000000"/>
                <w:sz w:val="30"/>
                <w:szCs w:val="30"/>
                <w:u w:val="single"/>
                <w:lang w:val="en-US"/>
              </w:rPr>
              <w:t>ĐOÀN TNCS HỒ CHÍ MINH</w:t>
            </w:r>
          </w:p>
          <w:p w14:paraId="5D419580" w14:textId="77777777" w:rsidR="00A041ED" w:rsidRPr="00A041ED" w:rsidRDefault="00A041ED" w:rsidP="00A041ED">
            <w:pPr>
              <w:spacing w:after="0" w:line="256" w:lineRule="auto"/>
              <w:jc w:val="center"/>
              <w:rPr>
                <w:rFonts w:ascii="Times New Roman" w:eastAsia="Times New Roman" w:hAnsi="Times New Roman" w:cs="Times New Roman"/>
                <w:color w:val="000000"/>
                <w:sz w:val="28"/>
                <w:szCs w:val="28"/>
                <w:lang w:val="en-US"/>
              </w:rPr>
            </w:pPr>
          </w:p>
          <w:p w14:paraId="38113F25" w14:textId="77777777" w:rsidR="00A041ED" w:rsidRPr="00A041ED" w:rsidRDefault="00A041ED" w:rsidP="00A041ED">
            <w:pPr>
              <w:spacing w:after="0" w:line="256" w:lineRule="auto"/>
              <w:ind w:firstLine="33"/>
              <w:jc w:val="center"/>
              <w:rPr>
                <w:rFonts w:ascii="Times New Roman" w:eastAsia="Times New Roman" w:hAnsi="Times New Roman" w:cs="Times New Roman"/>
                <w:i/>
                <w:color w:val="000000"/>
                <w:sz w:val="28"/>
                <w:szCs w:val="28"/>
                <w:lang w:val="en-US"/>
              </w:rPr>
            </w:pPr>
          </w:p>
          <w:p w14:paraId="08B03AA6" w14:textId="77777777" w:rsidR="00A041ED" w:rsidRPr="00A041ED" w:rsidRDefault="00A041ED" w:rsidP="00A041ED">
            <w:pPr>
              <w:spacing w:after="0" w:line="256" w:lineRule="auto"/>
              <w:ind w:firstLine="33"/>
              <w:jc w:val="center"/>
              <w:rPr>
                <w:rFonts w:ascii="Times New Roman" w:eastAsia="Times New Roman" w:hAnsi="Times New Roman" w:cs="Times New Roman"/>
                <w:i/>
                <w:color w:val="000000"/>
                <w:sz w:val="28"/>
                <w:szCs w:val="28"/>
                <w:lang w:val="en-US"/>
              </w:rPr>
            </w:pPr>
          </w:p>
          <w:p w14:paraId="6BC69B5D" w14:textId="07DF0637" w:rsidR="00A041ED" w:rsidRPr="007E647F" w:rsidRDefault="00A041ED" w:rsidP="00A041ED">
            <w:pPr>
              <w:spacing w:after="0" w:line="256" w:lineRule="auto"/>
              <w:ind w:firstLine="33"/>
              <w:jc w:val="center"/>
              <w:rPr>
                <w:rFonts w:ascii="Times New Roman" w:eastAsia="Times New Roman" w:hAnsi="Times New Roman" w:cs="Times New Roman"/>
                <w:i/>
                <w:color w:val="000000"/>
                <w:sz w:val="26"/>
                <w:szCs w:val="26"/>
              </w:rPr>
            </w:pPr>
            <w:r w:rsidRPr="007E647F">
              <w:rPr>
                <w:rFonts w:ascii="Times New Roman" w:eastAsia="Times New Roman" w:hAnsi="Times New Roman" w:cs="Times New Roman"/>
                <w:i/>
                <w:color w:val="000000"/>
                <w:sz w:val="26"/>
                <w:szCs w:val="26"/>
                <w:lang w:val="en-US"/>
              </w:rPr>
              <w:t xml:space="preserve">TP. Hồ Chí Minh, ngày </w:t>
            </w:r>
            <w:r w:rsidRPr="007E647F">
              <w:rPr>
                <w:rFonts w:ascii="Times New Roman" w:eastAsia="Times New Roman" w:hAnsi="Times New Roman" w:cs="Times New Roman"/>
                <w:i/>
                <w:color w:val="000000"/>
                <w:sz w:val="26"/>
                <w:szCs w:val="26"/>
              </w:rPr>
              <w:t>20</w:t>
            </w:r>
            <w:r w:rsidRPr="007E647F">
              <w:rPr>
                <w:rFonts w:ascii="Times New Roman" w:eastAsia="Times New Roman" w:hAnsi="Times New Roman" w:cs="Times New Roman"/>
                <w:i/>
                <w:color w:val="000000"/>
                <w:sz w:val="26"/>
                <w:szCs w:val="26"/>
                <w:lang w:val="en-US"/>
              </w:rPr>
              <w:t xml:space="preserve"> tháng </w:t>
            </w:r>
            <w:r w:rsidRPr="007E647F">
              <w:rPr>
                <w:rFonts w:ascii="Times New Roman" w:eastAsia="Times New Roman" w:hAnsi="Times New Roman" w:cs="Times New Roman"/>
                <w:i/>
                <w:color w:val="000000"/>
                <w:sz w:val="26"/>
                <w:szCs w:val="26"/>
              </w:rPr>
              <w:t>0</w:t>
            </w:r>
            <w:r w:rsidR="00345C83" w:rsidRPr="007E647F">
              <w:rPr>
                <w:rFonts w:ascii="Times New Roman" w:eastAsia="Times New Roman" w:hAnsi="Times New Roman" w:cs="Times New Roman"/>
                <w:i/>
                <w:color w:val="000000"/>
                <w:sz w:val="26"/>
                <w:szCs w:val="26"/>
              </w:rPr>
              <w:t>2</w:t>
            </w:r>
            <w:r w:rsidRPr="007E647F">
              <w:rPr>
                <w:rFonts w:ascii="Times New Roman" w:eastAsia="Times New Roman" w:hAnsi="Times New Roman" w:cs="Times New Roman"/>
                <w:i/>
                <w:color w:val="000000"/>
                <w:sz w:val="26"/>
                <w:szCs w:val="26"/>
                <w:lang w:val="en-US"/>
              </w:rPr>
              <w:t xml:space="preserve"> năm 202</w:t>
            </w:r>
            <w:r w:rsidRPr="007E647F">
              <w:rPr>
                <w:rFonts w:ascii="Times New Roman" w:eastAsia="Times New Roman" w:hAnsi="Times New Roman" w:cs="Times New Roman"/>
                <w:i/>
                <w:color w:val="000000"/>
                <w:sz w:val="26"/>
                <w:szCs w:val="26"/>
              </w:rPr>
              <w:t>1</w:t>
            </w:r>
          </w:p>
        </w:tc>
      </w:tr>
    </w:tbl>
    <w:p w14:paraId="2CA1D1B6" w14:textId="77777777" w:rsidR="00A041ED" w:rsidRPr="00A041ED" w:rsidRDefault="00A041ED" w:rsidP="00A041ED">
      <w:pPr>
        <w:spacing w:after="0" w:line="240" w:lineRule="auto"/>
        <w:jc w:val="center"/>
        <w:rPr>
          <w:rFonts w:ascii="Times New Roman" w:eastAsia="Times New Roman" w:hAnsi="Times New Roman" w:cs="Times New Roman"/>
          <w:b/>
          <w:sz w:val="32"/>
          <w:szCs w:val="26"/>
        </w:rPr>
      </w:pPr>
      <w:r w:rsidRPr="00A041ED">
        <w:rPr>
          <w:rFonts w:ascii="Times New Roman" w:eastAsia="Times New Roman" w:hAnsi="Times New Roman" w:cs="Times New Roman"/>
          <w:b/>
          <w:sz w:val="32"/>
          <w:szCs w:val="26"/>
        </w:rPr>
        <w:t>BÁO CÁO</w:t>
      </w:r>
    </w:p>
    <w:p w14:paraId="56F70995" w14:textId="6EE05D47" w:rsidR="00A041ED" w:rsidRPr="00A041ED" w:rsidRDefault="00A041ED" w:rsidP="00A041ED">
      <w:pPr>
        <w:spacing w:before="60" w:after="60" w:line="288" w:lineRule="auto"/>
        <w:contextualSpacing/>
        <w:jc w:val="center"/>
        <w:rPr>
          <w:rFonts w:ascii="Times New Roman" w:eastAsia="Times New Roman" w:hAnsi="Times New Roman" w:cs="Times New Roman"/>
          <w:b/>
          <w:sz w:val="28"/>
          <w:szCs w:val="28"/>
        </w:rPr>
      </w:pPr>
      <w:r w:rsidRPr="00A041ED">
        <w:rPr>
          <w:rFonts w:ascii="Times New Roman" w:eastAsia="Times New Roman" w:hAnsi="Times New Roman" w:cs="Times New Roman"/>
          <w:b/>
          <w:sz w:val="28"/>
          <w:szCs w:val="28"/>
        </w:rPr>
        <w:t xml:space="preserve">Công tác Đoàn và phong trào thanh niên Trường Đại học Kinh tế - Luật tháng </w:t>
      </w:r>
      <w:r w:rsidR="0085351C">
        <w:rPr>
          <w:rFonts w:ascii="Times New Roman" w:eastAsia="Times New Roman" w:hAnsi="Times New Roman" w:cs="Times New Roman"/>
          <w:b/>
          <w:sz w:val="28"/>
          <w:szCs w:val="28"/>
        </w:rPr>
        <w:t>0</w:t>
      </w:r>
      <w:r w:rsidR="00345C83">
        <w:rPr>
          <w:rFonts w:ascii="Times New Roman" w:eastAsia="Times New Roman" w:hAnsi="Times New Roman" w:cs="Times New Roman"/>
          <w:b/>
          <w:sz w:val="28"/>
          <w:szCs w:val="28"/>
        </w:rPr>
        <w:t>2</w:t>
      </w:r>
      <w:r w:rsidRPr="00A041ED">
        <w:rPr>
          <w:rFonts w:ascii="Times New Roman" w:eastAsia="Times New Roman" w:hAnsi="Times New Roman" w:cs="Times New Roman"/>
          <w:b/>
          <w:sz w:val="28"/>
          <w:szCs w:val="28"/>
        </w:rPr>
        <w:t xml:space="preserve"> năm 202</w:t>
      </w:r>
      <w:r w:rsidR="0085351C">
        <w:rPr>
          <w:rFonts w:ascii="Times New Roman" w:eastAsia="Times New Roman" w:hAnsi="Times New Roman" w:cs="Times New Roman"/>
          <w:b/>
          <w:sz w:val="28"/>
          <w:szCs w:val="28"/>
        </w:rPr>
        <w:t>1</w:t>
      </w:r>
    </w:p>
    <w:p w14:paraId="5E378A7E" w14:textId="77777777" w:rsidR="00A041ED" w:rsidRPr="00A041ED" w:rsidRDefault="00A041ED" w:rsidP="00A041ED">
      <w:pPr>
        <w:spacing w:before="60" w:after="60" w:line="288" w:lineRule="auto"/>
        <w:contextualSpacing/>
        <w:jc w:val="center"/>
        <w:rPr>
          <w:rFonts w:ascii="Times New Roman" w:eastAsia="Times New Roman" w:hAnsi="Times New Roman" w:cs="Times New Roman"/>
          <w:bCs/>
          <w:sz w:val="28"/>
          <w:szCs w:val="28"/>
        </w:rPr>
      </w:pPr>
      <w:r w:rsidRPr="00A041ED">
        <w:rPr>
          <w:rFonts w:ascii="Times New Roman" w:eastAsia="Times New Roman" w:hAnsi="Times New Roman" w:cs="Times New Roman"/>
          <w:bCs/>
          <w:sz w:val="28"/>
          <w:szCs w:val="28"/>
        </w:rPr>
        <w:t>--------</w:t>
      </w:r>
    </w:p>
    <w:p w14:paraId="20A4CB43" w14:textId="77777777" w:rsidR="00A041ED" w:rsidRPr="00A041ED" w:rsidRDefault="00A041ED" w:rsidP="00A041ED">
      <w:pPr>
        <w:tabs>
          <w:tab w:val="left" w:pos="360"/>
        </w:tabs>
        <w:spacing w:after="0" w:line="240" w:lineRule="auto"/>
        <w:jc w:val="both"/>
        <w:rPr>
          <w:rFonts w:ascii="Times New Roman" w:eastAsia="Times New Roman" w:hAnsi="Times New Roman" w:cs="Times New Roman"/>
          <w:sz w:val="8"/>
          <w:szCs w:val="8"/>
        </w:rPr>
      </w:pPr>
    </w:p>
    <w:p w14:paraId="6D169A1C" w14:textId="69AE4921" w:rsidR="00A041ED" w:rsidRPr="00BC69DB" w:rsidRDefault="00BC69DB" w:rsidP="00922E3E">
      <w:pPr>
        <w:pStyle w:val="onvn0"/>
        <w:ind w:left="284" w:hanging="284"/>
        <w:rPr>
          <w:b/>
          <w:bCs/>
          <w:sz w:val="28"/>
          <w:szCs w:val="28"/>
        </w:rPr>
      </w:pPr>
      <w:r w:rsidRPr="00BC69DB">
        <w:rPr>
          <w:b/>
          <w:bCs/>
          <w:sz w:val="28"/>
          <w:szCs w:val="28"/>
        </w:rPr>
        <w:t xml:space="preserve">I. </w:t>
      </w:r>
      <w:r w:rsidR="00A041ED" w:rsidRPr="00BC69DB">
        <w:rPr>
          <w:b/>
          <w:bCs/>
          <w:sz w:val="28"/>
          <w:szCs w:val="28"/>
        </w:rPr>
        <w:t>KẾT QUẢ THỰC HIỆN</w:t>
      </w:r>
    </w:p>
    <w:p w14:paraId="17231D09" w14:textId="672056F8" w:rsidR="00A041ED" w:rsidRPr="00BC69DB" w:rsidRDefault="00A041ED" w:rsidP="00922E3E">
      <w:pPr>
        <w:pStyle w:val="onvn0"/>
        <w:ind w:left="284" w:hanging="284"/>
        <w:rPr>
          <w:b/>
          <w:bCs/>
          <w:sz w:val="28"/>
          <w:szCs w:val="28"/>
        </w:rPr>
      </w:pPr>
      <w:r w:rsidRPr="00BC69DB">
        <w:rPr>
          <w:b/>
          <w:bCs/>
          <w:sz w:val="28"/>
          <w:szCs w:val="28"/>
        </w:rPr>
        <w:t>1. Công tác giáo dục</w:t>
      </w:r>
    </w:p>
    <w:p w14:paraId="3E515F43" w14:textId="2BE03DB9" w:rsidR="00E34BE1" w:rsidRDefault="00E34BE1" w:rsidP="00922E3E">
      <w:pPr>
        <w:pStyle w:val="onvn0"/>
        <w:rPr>
          <w:rFonts w:eastAsia="Calibri"/>
          <w:color w:val="000000"/>
          <w:sz w:val="28"/>
          <w:szCs w:val="28"/>
          <w:lang w:val="en-US"/>
        </w:rPr>
      </w:pPr>
      <w:r w:rsidRPr="00E34BE1">
        <w:rPr>
          <w:rFonts w:eastAsia="Calibri"/>
          <w:color w:val="000000"/>
          <w:sz w:val="28"/>
          <w:szCs w:val="28"/>
          <w:lang w:val="en-US"/>
        </w:rPr>
        <w:t>Tăng cường nắm bắt tư tưởng chính trị trong đoàn viên, thông qua nhữ</w:t>
      </w:r>
      <w:r>
        <w:rPr>
          <w:rFonts w:eastAsia="Calibri"/>
          <w:color w:val="000000"/>
          <w:sz w:val="28"/>
          <w:szCs w:val="28"/>
          <w:lang w:val="en-US"/>
        </w:rPr>
        <w:t xml:space="preserve">ng </w:t>
      </w:r>
      <w:r w:rsidRPr="00E34BE1">
        <w:rPr>
          <w:rFonts w:eastAsia="Calibri"/>
          <w:color w:val="000000"/>
          <w:sz w:val="28"/>
          <w:szCs w:val="28"/>
          <w:lang w:val="en-US"/>
        </w:rPr>
        <w:t>hình thức cụ thể như: khảo sát, tổ chức các diễn đàn chia sẻ ý kiến, thảo luận</w:t>
      </w:r>
      <w:r>
        <w:rPr>
          <w:rFonts w:eastAsia="Calibri"/>
          <w:color w:val="000000"/>
          <w:sz w:val="28"/>
          <w:szCs w:val="28"/>
          <w:lang w:val="en-US"/>
        </w:rPr>
        <w:t xml:space="preserve"> </w:t>
      </w:r>
      <w:r w:rsidRPr="00E34BE1">
        <w:rPr>
          <w:rFonts w:eastAsia="Calibri"/>
          <w:color w:val="000000"/>
          <w:sz w:val="28"/>
          <w:szCs w:val="28"/>
          <w:lang w:val="en-US"/>
        </w:rPr>
        <w:t>quan điểm để kịp thời định hướng tư tưởng cho đoàn viên theo đường lối, chính</w:t>
      </w:r>
      <w:r>
        <w:rPr>
          <w:rFonts w:eastAsia="Calibri"/>
          <w:color w:val="000000"/>
          <w:sz w:val="28"/>
          <w:szCs w:val="28"/>
          <w:lang w:val="en-US"/>
        </w:rPr>
        <w:t xml:space="preserve"> </w:t>
      </w:r>
      <w:r w:rsidRPr="00E34BE1">
        <w:rPr>
          <w:rFonts w:eastAsia="Calibri"/>
          <w:color w:val="000000"/>
          <w:sz w:val="28"/>
          <w:szCs w:val="28"/>
          <w:lang w:val="en-US"/>
        </w:rPr>
        <w:t>sách của Đảng và Nhà nước. Thường xuyên theo dõi các ý kiến, quan điểm đoàn</w:t>
      </w:r>
      <w:r>
        <w:rPr>
          <w:rFonts w:eastAsia="Calibri"/>
          <w:color w:val="000000"/>
          <w:sz w:val="28"/>
          <w:szCs w:val="28"/>
          <w:lang w:val="en-US"/>
        </w:rPr>
        <w:t xml:space="preserve"> </w:t>
      </w:r>
      <w:r w:rsidRPr="00E34BE1">
        <w:rPr>
          <w:rFonts w:eastAsia="Calibri"/>
          <w:color w:val="000000"/>
          <w:sz w:val="28"/>
          <w:szCs w:val="28"/>
          <w:lang w:val="en-US"/>
        </w:rPr>
        <w:t>viên, thanh niên thể hiện trên các trang mạng xã hội, kịp thời chấn chỉnh những</w:t>
      </w:r>
      <w:r>
        <w:rPr>
          <w:rFonts w:eastAsia="Calibri"/>
          <w:color w:val="000000"/>
          <w:sz w:val="28"/>
          <w:szCs w:val="28"/>
          <w:lang w:val="en-US"/>
        </w:rPr>
        <w:t xml:space="preserve"> </w:t>
      </w:r>
      <w:r w:rsidRPr="00E34BE1">
        <w:rPr>
          <w:rFonts w:eastAsia="Calibri"/>
          <w:color w:val="000000"/>
          <w:sz w:val="28"/>
          <w:szCs w:val="28"/>
          <w:lang w:val="en-US"/>
        </w:rPr>
        <w:t>quan điểm phiến diện, sai lệch về chủ trương của Đảng và Nhà nước.</w:t>
      </w:r>
    </w:p>
    <w:p w14:paraId="666E0CD9" w14:textId="5655E98F" w:rsidR="000C2D6C" w:rsidRPr="00197B7A" w:rsidRDefault="000C2D6C" w:rsidP="00922E3E">
      <w:pPr>
        <w:pStyle w:val="onvn0"/>
        <w:rPr>
          <w:rFonts w:eastAsia="Calibri"/>
          <w:color w:val="000000"/>
          <w:sz w:val="28"/>
          <w:szCs w:val="28"/>
          <w:lang w:val="en-US"/>
        </w:rPr>
      </w:pPr>
      <w:r w:rsidRPr="000C2D6C">
        <w:rPr>
          <w:rFonts w:eastAsia="Calibri"/>
          <w:color w:val="000000"/>
          <w:sz w:val="28"/>
          <w:szCs w:val="28"/>
        </w:rPr>
        <w:t xml:space="preserve">Tuyên truyền, nâng cao nhận thức của đoàn viên, hội viên, thanh thiếu nhi và người dân về đảm bảo trật tự an toàn giao thông qua </w:t>
      </w:r>
      <w:r w:rsidRPr="00A61A0E">
        <w:rPr>
          <w:rFonts w:eastAsia="Calibri"/>
          <w:b/>
          <w:color w:val="000000"/>
          <w:sz w:val="28"/>
          <w:szCs w:val="28"/>
        </w:rPr>
        <w:t>02</w:t>
      </w:r>
      <w:r w:rsidRPr="000C2D6C">
        <w:rPr>
          <w:rFonts w:eastAsia="Calibri"/>
          <w:color w:val="000000"/>
          <w:sz w:val="28"/>
          <w:szCs w:val="28"/>
        </w:rPr>
        <w:t xml:space="preserve"> phiên tòa giả định với chủ đề “An toàn giao thông”, thực hiện phát </w:t>
      </w:r>
      <w:r w:rsidRPr="00A61A0E">
        <w:rPr>
          <w:rFonts w:eastAsia="Calibri"/>
          <w:b/>
          <w:color w:val="000000"/>
          <w:sz w:val="28"/>
          <w:szCs w:val="28"/>
        </w:rPr>
        <w:t>600</w:t>
      </w:r>
      <w:r w:rsidRPr="000C2D6C">
        <w:rPr>
          <w:rFonts w:eastAsia="Calibri"/>
          <w:color w:val="000000"/>
          <w:sz w:val="28"/>
          <w:szCs w:val="28"/>
        </w:rPr>
        <w:t xml:space="preserve"> tờ rơi tuyên tuyền “An toàn giao thông”; thực hiện</w:t>
      </w:r>
      <w:r w:rsidRPr="00A61A0E">
        <w:rPr>
          <w:rFonts w:eastAsia="Calibri"/>
          <w:b/>
          <w:color w:val="000000"/>
          <w:sz w:val="28"/>
          <w:szCs w:val="28"/>
        </w:rPr>
        <w:t xml:space="preserve"> 01</w:t>
      </w:r>
      <w:r w:rsidRPr="000C2D6C">
        <w:rPr>
          <w:rFonts w:eastAsia="Calibri"/>
          <w:color w:val="000000"/>
          <w:sz w:val="28"/>
          <w:szCs w:val="28"/>
        </w:rPr>
        <w:t xml:space="preserve"> bài phát thanh truyền thông về “Phòng chống ma túy” và </w:t>
      </w:r>
      <w:r w:rsidRPr="00A61A0E">
        <w:rPr>
          <w:rFonts w:eastAsia="Calibri"/>
          <w:b/>
          <w:color w:val="000000"/>
          <w:sz w:val="28"/>
          <w:szCs w:val="28"/>
        </w:rPr>
        <w:t>01</w:t>
      </w:r>
      <w:r w:rsidRPr="000C2D6C">
        <w:rPr>
          <w:rFonts w:eastAsia="Calibri"/>
          <w:color w:val="000000"/>
          <w:sz w:val="28"/>
          <w:szCs w:val="28"/>
        </w:rPr>
        <w:t xml:space="preserve"> sân chơi pháp luật cho thiếu nhi về “Phòng chống xâm hại tình dục trẻ em”</w:t>
      </w:r>
      <w:r w:rsidR="00197B7A">
        <w:rPr>
          <w:rFonts w:eastAsia="Calibri"/>
          <w:color w:val="000000"/>
          <w:sz w:val="28"/>
          <w:szCs w:val="28"/>
          <w:lang w:val="en-US"/>
        </w:rPr>
        <w:t>.</w:t>
      </w:r>
    </w:p>
    <w:p w14:paraId="3B6EC842" w14:textId="580B916B" w:rsidR="000C2D6C" w:rsidRDefault="00A61A0E" w:rsidP="00922E3E">
      <w:pPr>
        <w:pStyle w:val="onvn0"/>
        <w:rPr>
          <w:rFonts w:eastAsia="Calibri"/>
          <w:b/>
          <w:color w:val="000000"/>
          <w:sz w:val="28"/>
          <w:szCs w:val="28"/>
          <w:lang w:val="en-US"/>
        </w:rPr>
      </w:pPr>
      <w:r>
        <w:rPr>
          <w:rFonts w:eastAsia="Calibri"/>
          <w:color w:val="000000"/>
          <w:sz w:val="28"/>
          <w:szCs w:val="28"/>
          <w:lang w:val="en-US"/>
        </w:rPr>
        <w:t>T</w:t>
      </w:r>
      <w:r w:rsidR="000C2D6C" w:rsidRPr="000C2D6C">
        <w:rPr>
          <w:rFonts w:eastAsia="Calibri"/>
          <w:color w:val="000000"/>
          <w:sz w:val="28"/>
          <w:szCs w:val="28"/>
        </w:rPr>
        <w:t xml:space="preserve">ổ chức thăm hỏi, tặng </w:t>
      </w:r>
      <w:r w:rsidR="000C2D6C" w:rsidRPr="00342D61">
        <w:rPr>
          <w:rFonts w:eastAsia="Calibri"/>
          <w:b/>
          <w:color w:val="000000"/>
          <w:sz w:val="28"/>
          <w:szCs w:val="28"/>
        </w:rPr>
        <w:t xml:space="preserve">06 </w:t>
      </w:r>
      <w:r w:rsidR="000C2D6C" w:rsidRPr="000C2D6C">
        <w:rPr>
          <w:rFonts w:eastAsia="Calibri"/>
          <w:color w:val="000000"/>
          <w:sz w:val="28"/>
          <w:szCs w:val="28"/>
        </w:rPr>
        <w:t xml:space="preserve">phần quà cho Thầy, Cô nghỉ hưu, cán bộ, giảng viên lâu năm của Trường với tổng kinh phí là </w:t>
      </w:r>
      <w:r w:rsidRPr="00A61A0E">
        <w:rPr>
          <w:rFonts w:eastAsia="Calibri"/>
          <w:b/>
          <w:color w:val="000000"/>
          <w:sz w:val="28"/>
          <w:szCs w:val="28"/>
          <w:lang w:val="en-US"/>
        </w:rPr>
        <w:t>6</w:t>
      </w:r>
      <w:r w:rsidR="000C2D6C" w:rsidRPr="00A61A0E">
        <w:rPr>
          <w:rFonts w:eastAsia="Calibri"/>
          <w:b/>
          <w:color w:val="000000"/>
          <w:sz w:val="28"/>
          <w:szCs w:val="28"/>
        </w:rPr>
        <w:t>.000.000 đồng.</w:t>
      </w:r>
    </w:p>
    <w:p w14:paraId="5CFFA47B" w14:textId="77777777" w:rsidR="00197B7A" w:rsidRPr="00446BF2" w:rsidRDefault="00197B7A" w:rsidP="00922E3E">
      <w:pPr>
        <w:pStyle w:val="onvn0"/>
        <w:rPr>
          <w:rFonts w:eastAsia="Calibri"/>
          <w:color w:val="000000"/>
          <w:sz w:val="28"/>
          <w:szCs w:val="28"/>
        </w:rPr>
      </w:pPr>
      <w:r w:rsidRPr="00446BF2">
        <w:rPr>
          <w:rFonts w:eastAsia="Calibri"/>
          <w:color w:val="000000"/>
          <w:sz w:val="28"/>
          <w:szCs w:val="28"/>
        </w:rPr>
        <w:t xml:space="preserve">Thăm hỏi và tặng quà Tết cho </w:t>
      </w:r>
      <w:r w:rsidRPr="00342D61">
        <w:rPr>
          <w:rFonts w:eastAsia="Calibri"/>
          <w:b/>
          <w:color w:val="000000"/>
          <w:sz w:val="28"/>
          <w:szCs w:val="28"/>
        </w:rPr>
        <w:t>12</w:t>
      </w:r>
      <w:r w:rsidRPr="00446BF2">
        <w:rPr>
          <w:rFonts w:eastAsia="Calibri"/>
          <w:color w:val="000000"/>
          <w:sz w:val="28"/>
          <w:szCs w:val="28"/>
        </w:rPr>
        <w:t xml:space="preserve"> gia đình có công với Cách mạng tại địa bàn TP Thủ Đức (phường Linh Tây, phường Linh Trung, phường Tam Bình) và địa bàn Huyện Nhà Bè (xã Long Thới) với tổng giá trị là </w:t>
      </w:r>
      <w:r w:rsidRPr="00342D61">
        <w:rPr>
          <w:rFonts w:eastAsia="Calibri"/>
          <w:b/>
          <w:color w:val="000000"/>
          <w:sz w:val="28"/>
          <w:szCs w:val="28"/>
        </w:rPr>
        <w:t>9.000.000 đồng.</w:t>
      </w:r>
    </w:p>
    <w:p w14:paraId="1A086BD9" w14:textId="011E2653" w:rsidR="0012601B" w:rsidRPr="00446BF2" w:rsidRDefault="0012601B" w:rsidP="00922E3E">
      <w:pPr>
        <w:pStyle w:val="onvn0"/>
        <w:rPr>
          <w:rFonts w:eastAsia="Calibri"/>
          <w:color w:val="000000"/>
          <w:sz w:val="28"/>
          <w:szCs w:val="28"/>
        </w:rPr>
      </w:pPr>
      <w:r w:rsidRPr="00446BF2">
        <w:rPr>
          <w:rFonts w:eastAsia="Calibri"/>
          <w:color w:val="000000"/>
          <w:sz w:val="28"/>
          <w:szCs w:val="28"/>
        </w:rPr>
        <w:t xml:space="preserve">Tổ chức tham quan, dọn vệ sinh dâng hương, dâng hoa tại </w:t>
      </w:r>
      <w:r w:rsidRPr="00342D61">
        <w:rPr>
          <w:rFonts w:eastAsia="Calibri"/>
          <w:b/>
          <w:color w:val="000000"/>
          <w:sz w:val="28"/>
          <w:szCs w:val="28"/>
        </w:rPr>
        <w:t>02</w:t>
      </w:r>
      <w:r w:rsidRPr="00446BF2">
        <w:rPr>
          <w:rFonts w:eastAsia="Calibri"/>
          <w:color w:val="000000"/>
          <w:sz w:val="28"/>
          <w:szCs w:val="28"/>
        </w:rPr>
        <w:t xml:space="preserve"> khu di tích lịch sử: Khu di tích Đền Hùng, Khu di tích Căn cứ Vùng Bưng.</w:t>
      </w:r>
    </w:p>
    <w:p w14:paraId="3EF7E4B3" w14:textId="44B1660C" w:rsidR="0012601B" w:rsidRPr="00342D61" w:rsidRDefault="0012601B" w:rsidP="00922E3E">
      <w:pPr>
        <w:pStyle w:val="onvn0"/>
        <w:rPr>
          <w:rFonts w:eastAsia="Calibri"/>
          <w:b/>
          <w:color w:val="000000"/>
          <w:sz w:val="28"/>
          <w:szCs w:val="28"/>
        </w:rPr>
      </w:pPr>
      <w:r w:rsidRPr="00446BF2">
        <w:rPr>
          <w:rFonts w:eastAsia="Calibri"/>
          <w:color w:val="000000"/>
          <w:sz w:val="28"/>
          <w:szCs w:val="28"/>
        </w:rPr>
        <w:t xml:space="preserve">Tổ chức thực hiện </w:t>
      </w:r>
      <w:r w:rsidRPr="00342D61">
        <w:rPr>
          <w:rFonts w:eastAsia="Calibri"/>
          <w:b/>
          <w:color w:val="000000"/>
          <w:sz w:val="28"/>
          <w:szCs w:val="28"/>
        </w:rPr>
        <w:t>3.000</w:t>
      </w:r>
      <w:r w:rsidRPr="00446BF2">
        <w:rPr>
          <w:rFonts w:eastAsia="Calibri"/>
          <w:color w:val="000000"/>
          <w:sz w:val="28"/>
          <w:szCs w:val="28"/>
        </w:rPr>
        <w:t xml:space="preserve"> ngọn nến tri ân, tham quan, dọn vệ sinh dâng hương tại các nghĩa trang liệt sĩ: Nghĩa trang liệt sĩ quận Thủ Đức và Nghĩa trang liệt sĩ Quận 9, Nghĩa trang liệt sĩ Thành phố Hồ Chí Minh với tổng giá trị là </w:t>
      </w:r>
      <w:r w:rsidRPr="00342D61">
        <w:rPr>
          <w:rFonts w:eastAsia="Calibri"/>
          <w:b/>
          <w:color w:val="000000"/>
          <w:sz w:val="28"/>
          <w:szCs w:val="28"/>
        </w:rPr>
        <w:t>21.000.000 đồng.</w:t>
      </w:r>
    </w:p>
    <w:p w14:paraId="3D81AB51" w14:textId="77777777" w:rsidR="0012601B" w:rsidRPr="00446BF2" w:rsidRDefault="0012601B" w:rsidP="00922E3E">
      <w:pPr>
        <w:pStyle w:val="onvn0"/>
        <w:rPr>
          <w:rFonts w:eastAsia="Calibri"/>
          <w:color w:val="000000"/>
          <w:sz w:val="28"/>
          <w:szCs w:val="28"/>
        </w:rPr>
      </w:pPr>
    </w:p>
    <w:p w14:paraId="6E5FA84B" w14:textId="359AE4AB" w:rsidR="000C2D6C" w:rsidRPr="00A61A0E" w:rsidRDefault="000C2D6C" w:rsidP="00922E3E">
      <w:pPr>
        <w:pStyle w:val="onvn0"/>
        <w:rPr>
          <w:rFonts w:eastAsia="Calibri"/>
          <w:color w:val="000000"/>
          <w:sz w:val="28"/>
          <w:szCs w:val="28"/>
        </w:rPr>
      </w:pPr>
      <w:r w:rsidRPr="00A61A0E">
        <w:rPr>
          <w:rFonts w:eastAsia="Calibri"/>
          <w:color w:val="000000"/>
          <w:sz w:val="28"/>
          <w:szCs w:val="28"/>
        </w:rPr>
        <w:t xml:space="preserve">Thực hiện </w:t>
      </w:r>
      <w:r w:rsidR="00A61A0E" w:rsidRPr="00342D61">
        <w:rPr>
          <w:rFonts w:eastAsia="Calibri"/>
          <w:b/>
          <w:color w:val="000000"/>
          <w:sz w:val="28"/>
          <w:szCs w:val="28"/>
        </w:rPr>
        <w:t>01</w:t>
      </w:r>
      <w:r w:rsidR="00A61A0E" w:rsidRPr="00446BF2">
        <w:rPr>
          <w:rFonts w:eastAsia="Calibri"/>
          <w:color w:val="000000"/>
          <w:sz w:val="28"/>
          <w:szCs w:val="28"/>
        </w:rPr>
        <w:t xml:space="preserve"> bộ </w:t>
      </w:r>
      <w:r w:rsidRPr="00A61A0E">
        <w:rPr>
          <w:rFonts w:eastAsia="Calibri"/>
          <w:color w:val="000000"/>
          <w:sz w:val="28"/>
          <w:szCs w:val="28"/>
        </w:rPr>
        <w:t xml:space="preserve">sản phẩm tuyên truyền lối sống lành mạnh ngày Tết, văn hóa Tết Việt Nam thông qua bộ ấn phẩm được đăng tải trên Fanpage; Giới thiệu </w:t>
      </w:r>
      <w:r w:rsidRPr="00A61A0E">
        <w:rPr>
          <w:rFonts w:eastAsia="Calibri"/>
          <w:color w:val="000000"/>
          <w:sz w:val="28"/>
          <w:szCs w:val="28"/>
        </w:rPr>
        <w:lastRenderedPageBreak/>
        <w:t>văn hóa Tết phương đông, Tết Trung Hoa, Nhật Bản đến rộng rãi sinh viên thông qua hoạt động truyền thông của Câu lạc bộ Tiếng Hoa, Câu lạc bộ Tiếng Nhật.</w:t>
      </w:r>
    </w:p>
    <w:p w14:paraId="1553BF56" w14:textId="3E79A66E" w:rsidR="007C30FC" w:rsidRPr="007C30FC" w:rsidRDefault="00345C83" w:rsidP="00922E3E">
      <w:pPr>
        <w:pStyle w:val="onvn0"/>
        <w:rPr>
          <w:rFonts w:eastAsia="Calibri"/>
          <w:color w:val="000000"/>
          <w:sz w:val="28"/>
          <w:szCs w:val="28"/>
        </w:rPr>
      </w:pPr>
      <w:r>
        <w:rPr>
          <w:rFonts w:eastAsia="Calibri"/>
          <w:color w:val="000000"/>
          <w:sz w:val="28"/>
          <w:szCs w:val="28"/>
        </w:rPr>
        <w:t xml:space="preserve">Bên cạnh đó, hoạt động tuyên truyền giáo dục về các ngày lễ lớn như: Ngày </w:t>
      </w:r>
      <w:r w:rsidR="007C30FC">
        <w:rPr>
          <w:rFonts w:eastAsia="Calibri"/>
          <w:color w:val="000000"/>
          <w:sz w:val="28"/>
          <w:szCs w:val="28"/>
        </w:rPr>
        <w:t>thành lập Đảng Cộng sản Việt Nam (03/02/1930 – 03/02/2021)</w:t>
      </w:r>
      <w:r>
        <w:rPr>
          <w:rFonts w:eastAsia="Calibri"/>
          <w:color w:val="000000"/>
          <w:sz w:val="28"/>
          <w:szCs w:val="28"/>
        </w:rPr>
        <w:t>; M</w:t>
      </w:r>
      <w:r w:rsidR="007C30FC">
        <w:rPr>
          <w:rFonts w:eastAsia="Calibri"/>
          <w:color w:val="000000"/>
          <w:sz w:val="28"/>
          <w:szCs w:val="28"/>
        </w:rPr>
        <w:t>ừng Xuân Tân Sửu năm 2021</w:t>
      </w:r>
      <w:r>
        <w:rPr>
          <w:rFonts w:eastAsia="Calibri"/>
          <w:color w:val="000000"/>
          <w:sz w:val="28"/>
          <w:szCs w:val="28"/>
        </w:rPr>
        <w:t>;</w:t>
      </w:r>
      <w:r w:rsidR="009526E7">
        <w:rPr>
          <w:rFonts w:eastAsia="Calibri"/>
          <w:color w:val="000000"/>
          <w:sz w:val="28"/>
          <w:szCs w:val="28"/>
        </w:rPr>
        <w:t xml:space="preserve"> </w:t>
      </w:r>
      <w:r w:rsidR="007C30FC">
        <w:rPr>
          <w:rFonts w:eastAsia="Calibri"/>
          <w:color w:val="000000"/>
          <w:sz w:val="28"/>
          <w:szCs w:val="28"/>
        </w:rPr>
        <w:t>và</w:t>
      </w:r>
      <w:r w:rsidR="009526E7">
        <w:rPr>
          <w:rFonts w:eastAsia="Calibri"/>
          <w:color w:val="000000"/>
          <w:sz w:val="28"/>
          <w:szCs w:val="28"/>
        </w:rPr>
        <w:t xml:space="preserve"> </w:t>
      </w:r>
      <w:r w:rsidR="007C30FC">
        <w:rPr>
          <w:rFonts w:eastAsia="Calibri"/>
          <w:color w:val="000000"/>
          <w:sz w:val="28"/>
          <w:szCs w:val="28"/>
        </w:rPr>
        <w:t>Ngày Thầy thuốc Việt Nam (</w:t>
      </w:r>
      <w:r>
        <w:rPr>
          <w:rFonts w:eastAsia="Calibri"/>
          <w:color w:val="000000"/>
          <w:sz w:val="28"/>
          <w:szCs w:val="28"/>
        </w:rPr>
        <w:t>27/02/1955 – 27/02/2021)</w:t>
      </w:r>
      <w:r w:rsidR="007C30FC">
        <w:rPr>
          <w:rFonts w:eastAsia="Calibri"/>
          <w:color w:val="000000"/>
          <w:sz w:val="28"/>
          <w:szCs w:val="28"/>
        </w:rPr>
        <w:t xml:space="preserve"> đã được </w:t>
      </w:r>
      <w:r w:rsidR="009526E7">
        <w:rPr>
          <w:rFonts w:eastAsia="Calibri"/>
          <w:color w:val="000000"/>
          <w:sz w:val="28"/>
          <w:szCs w:val="28"/>
        </w:rPr>
        <w:t>truyền thông</w:t>
      </w:r>
      <w:r w:rsidR="007C30FC">
        <w:rPr>
          <w:rFonts w:eastAsia="Calibri"/>
          <w:color w:val="000000"/>
          <w:sz w:val="28"/>
          <w:szCs w:val="28"/>
        </w:rPr>
        <w:t xml:space="preserve"> rộng rãi và đồng loạt trong các cấp cơ sở Đoàn – Hội</w:t>
      </w:r>
      <w:r>
        <w:rPr>
          <w:rFonts w:eastAsia="Calibri"/>
          <w:color w:val="000000"/>
          <w:sz w:val="28"/>
          <w:szCs w:val="28"/>
        </w:rPr>
        <w:t xml:space="preserve">. </w:t>
      </w:r>
    </w:p>
    <w:p w14:paraId="2EC34011" w14:textId="6DFF26CB" w:rsidR="005356FF" w:rsidRDefault="005356FF" w:rsidP="00922E3E">
      <w:pPr>
        <w:pStyle w:val="onvn0"/>
        <w:ind w:left="284" w:hanging="284"/>
        <w:rPr>
          <w:b/>
          <w:bCs/>
          <w:color w:val="050505"/>
          <w:sz w:val="28"/>
          <w:szCs w:val="28"/>
          <w:lang w:val="en-US" w:eastAsia="vi-VN"/>
        </w:rPr>
      </w:pPr>
      <w:r w:rsidRPr="00BC69DB">
        <w:rPr>
          <w:b/>
          <w:bCs/>
          <w:color w:val="050505"/>
          <w:sz w:val="28"/>
          <w:szCs w:val="28"/>
          <w:lang w:eastAsia="vi-VN"/>
        </w:rPr>
        <w:t>2. Hoạt động</w:t>
      </w:r>
      <w:r w:rsidR="001E5A75" w:rsidRPr="00BC69DB">
        <w:rPr>
          <w:b/>
          <w:bCs/>
          <w:color w:val="050505"/>
          <w:sz w:val="28"/>
          <w:szCs w:val="28"/>
          <w:lang w:eastAsia="vi-VN"/>
        </w:rPr>
        <w:t>, phong trào</w:t>
      </w:r>
    </w:p>
    <w:p w14:paraId="40F61922" w14:textId="77777777" w:rsidR="00F2674B" w:rsidRDefault="00F2674B" w:rsidP="00922E3E">
      <w:pPr>
        <w:pStyle w:val="onvn0"/>
        <w:rPr>
          <w:rFonts w:eastAsia="Calibri"/>
          <w:color w:val="000000"/>
          <w:sz w:val="28"/>
          <w:szCs w:val="28"/>
        </w:rPr>
      </w:pPr>
      <w:r>
        <w:rPr>
          <w:rFonts w:eastAsia="Calibri"/>
          <w:color w:val="000000"/>
          <w:sz w:val="28"/>
          <w:szCs w:val="28"/>
        </w:rPr>
        <w:t>Trước diễn biến phức tạp của tình hình dịch bệnh Covid-19, các tuyến bài cập nhập thông tin chính thức nhằm ổn định dư luận sinh viên cũng như các tuyến bài hướng dẫn phòng chống dịch bệnh và ấn phẩm truyền thông tiếp tục được đẩy mạnh đăng tải và đã nhận được sự quan tâm đông đảo từ các bạn đoàn viên thanh niên.</w:t>
      </w:r>
    </w:p>
    <w:p w14:paraId="702017E8" w14:textId="330D11E1" w:rsidR="00F2674B" w:rsidRPr="00530AF7" w:rsidRDefault="00F2674B" w:rsidP="00922E3E">
      <w:pPr>
        <w:pStyle w:val="onvn0"/>
        <w:rPr>
          <w:rFonts w:eastAsia="Calibri"/>
          <w:color w:val="000000"/>
          <w:sz w:val="28"/>
          <w:szCs w:val="28"/>
          <w:lang w:val="en-US"/>
        </w:rPr>
      </w:pPr>
      <w:r>
        <w:rPr>
          <w:rFonts w:eastAsia="Calibri"/>
          <w:color w:val="000000"/>
          <w:sz w:val="28"/>
          <w:szCs w:val="28"/>
        </w:rPr>
        <w:t xml:space="preserve">Ngoài ra, để đảm bảo an toàn sức khỏe cho sinh viên cùng cán bộ giảng viên, cũng như tuân thủ việc phòng chống dịch bệnh Covid-19, sau thời gian nghỉ Tết theo đúng qui định, </w:t>
      </w:r>
      <w:r w:rsidR="00C83B58">
        <w:rPr>
          <w:rFonts w:eastAsia="Calibri"/>
          <w:color w:val="000000"/>
          <w:sz w:val="28"/>
          <w:szCs w:val="28"/>
          <w:lang w:val="en-US"/>
        </w:rPr>
        <w:t xml:space="preserve">Đoàn Trường </w:t>
      </w:r>
      <w:r w:rsidR="00C83B58">
        <w:rPr>
          <w:rFonts w:eastAsia="Calibri"/>
          <w:color w:val="000000"/>
          <w:sz w:val="28"/>
          <w:szCs w:val="28"/>
        </w:rPr>
        <w:t xml:space="preserve">đã nhanh chóng thích ứng và triển khai các hoạt động </w:t>
      </w:r>
      <w:r w:rsidR="00530AF7">
        <w:rPr>
          <w:rFonts w:eastAsia="Calibri"/>
          <w:color w:val="000000"/>
          <w:sz w:val="28"/>
          <w:szCs w:val="28"/>
          <w:lang w:val="en-US"/>
        </w:rPr>
        <w:t xml:space="preserve">Đoàn – Hội </w:t>
      </w:r>
      <w:r w:rsidR="00C83B58">
        <w:rPr>
          <w:rFonts w:eastAsia="Calibri"/>
          <w:color w:val="000000"/>
          <w:sz w:val="28"/>
          <w:szCs w:val="28"/>
        </w:rPr>
        <w:t>sang</w:t>
      </w:r>
      <w:r w:rsidR="00C83B58">
        <w:rPr>
          <w:rFonts w:eastAsia="Calibri"/>
          <w:color w:val="000000"/>
          <w:sz w:val="28"/>
          <w:szCs w:val="28"/>
          <w:lang w:val="en-US"/>
        </w:rPr>
        <w:t xml:space="preserve"> </w:t>
      </w:r>
      <w:r w:rsidR="00530AF7">
        <w:rPr>
          <w:rFonts w:eastAsia="Calibri"/>
          <w:color w:val="000000"/>
          <w:sz w:val="28"/>
          <w:szCs w:val="28"/>
          <w:lang w:val="en-US"/>
        </w:rPr>
        <w:t>trực tuyến</w:t>
      </w:r>
      <w:r>
        <w:rPr>
          <w:rFonts w:eastAsia="Calibri"/>
          <w:color w:val="000000"/>
          <w:sz w:val="28"/>
          <w:szCs w:val="28"/>
        </w:rPr>
        <w:t xml:space="preserve"> nhằm duy trì và đảm bảo </w:t>
      </w:r>
      <w:r w:rsidR="00530AF7">
        <w:rPr>
          <w:rFonts w:eastAsia="Calibri"/>
          <w:color w:val="000000"/>
          <w:sz w:val="28"/>
          <w:szCs w:val="28"/>
          <w:lang w:val="en-US"/>
        </w:rPr>
        <w:t xml:space="preserve">vừa </w:t>
      </w:r>
      <w:r>
        <w:rPr>
          <w:rFonts w:eastAsia="Calibri"/>
          <w:color w:val="000000"/>
          <w:sz w:val="28"/>
          <w:szCs w:val="28"/>
        </w:rPr>
        <w:t>phòng chống dịch bệ</w:t>
      </w:r>
      <w:r w:rsidR="00530AF7">
        <w:rPr>
          <w:rFonts w:eastAsia="Calibri"/>
          <w:color w:val="000000"/>
          <w:sz w:val="28"/>
          <w:szCs w:val="28"/>
        </w:rPr>
        <w:t>nh</w:t>
      </w:r>
      <w:r w:rsidR="00530AF7">
        <w:rPr>
          <w:rFonts w:eastAsia="Calibri"/>
          <w:color w:val="000000"/>
          <w:sz w:val="28"/>
          <w:szCs w:val="28"/>
          <w:lang w:val="en-US"/>
        </w:rPr>
        <w:t xml:space="preserve"> và thực hiện các hoạt động công tác Đoàn.</w:t>
      </w:r>
    </w:p>
    <w:p w14:paraId="06418303" w14:textId="633F6094" w:rsidR="00793E8F" w:rsidRDefault="00AB2C6E" w:rsidP="00922E3E">
      <w:pPr>
        <w:pStyle w:val="onvn0"/>
        <w:rPr>
          <w:sz w:val="28"/>
          <w:szCs w:val="28"/>
          <w:lang w:val="en-US"/>
        </w:rPr>
      </w:pPr>
      <w:r>
        <w:rPr>
          <w:sz w:val="28"/>
          <w:szCs w:val="28"/>
        </w:rPr>
        <w:t>Hòa vào bầu không khí chung mừng Xuân Tân Sửu trên cả nước đồng thời vẫn đảm bảo được an toàn trước diễn biến phức tạp của tình hình dịch</w:t>
      </w:r>
      <w:r w:rsidR="003D7DC1">
        <w:rPr>
          <w:sz w:val="28"/>
          <w:szCs w:val="28"/>
        </w:rPr>
        <w:t xml:space="preserve"> bệnh</w:t>
      </w:r>
      <w:r>
        <w:rPr>
          <w:sz w:val="28"/>
          <w:szCs w:val="28"/>
        </w:rPr>
        <w:t xml:space="preserve"> Covid-19, rất nhiều các hoạt động online về Ngày Tết </w:t>
      </w:r>
      <w:r w:rsidR="00D14229">
        <w:rPr>
          <w:sz w:val="28"/>
          <w:szCs w:val="28"/>
        </w:rPr>
        <w:t>Nguyên đán</w:t>
      </w:r>
      <w:r>
        <w:rPr>
          <w:sz w:val="28"/>
          <w:szCs w:val="28"/>
        </w:rPr>
        <w:t xml:space="preserve"> đã </w:t>
      </w:r>
      <w:r w:rsidR="00F97C1F">
        <w:rPr>
          <w:sz w:val="28"/>
          <w:szCs w:val="28"/>
          <w:lang w:val="en-US"/>
        </w:rPr>
        <w:t>d</w:t>
      </w:r>
      <w:r>
        <w:rPr>
          <w:sz w:val="28"/>
          <w:szCs w:val="28"/>
        </w:rPr>
        <w:t xml:space="preserve">iễn ra sôi nổi và thu hút đông đảo sự tham gia của các bạn sinh viên như: Cuộc thi Ẩm thực Tết “Tết là để ăn ngon”; Cuộc thi ảnh “Nét đẹp ngày Xuân”; Cuộc thi “Khoảnh khắc Tết” và chương trình “Phóng sự ngày Tết”...Các hoạt động trên đã tạo được sân chơi </w:t>
      </w:r>
      <w:r w:rsidR="00793E8F">
        <w:rPr>
          <w:sz w:val="28"/>
          <w:szCs w:val="28"/>
        </w:rPr>
        <w:t xml:space="preserve">thú vị, </w:t>
      </w:r>
      <w:r>
        <w:rPr>
          <w:sz w:val="28"/>
          <w:szCs w:val="28"/>
        </w:rPr>
        <w:t>bổ ích</w:t>
      </w:r>
      <w:r w:rsidR="00793E8F">
        <w:rPr>
          <w:sz w:val="28"/>
          <w:szCs w:val="28"/>
        </w:rPr>
        <w:t>,</w:t>
      </w:r>
      <w:r>
        <w:rPr>
          <w:sz w:val="28"/>
          <w:szCs w:val="28"/>
        </w:rPr>
        <w:t xml:space="preserve"> </w:t>
      </w:r>
      <w:r w:rsidR="00793E8F">
        <w:rPr>
          <w:sz w:val="28"/>
          <w:szCs w:val="28"/>
        </w:rPr>
        <w:t xml:space="preserve">nơi </w:t>
      </w:r>
      <w:r>
        <w:rPr>
          <w:sz w:val="28"/>
          <w:szCs w:val="28"/>
        </w:rPr>
        <w:t>các bạn đoàn viên thanh niên có thể chia sẻ những hương vị tết trên những miền quê khác nhau</w:t>
      </w:r>
      <w:r w:rsidR="00793E8F">
        <w:rPr>
          <w:sz w:val="28"/>
          <w:szCs w:val="28"/>
        </w:rPr>
        <w:t>, từ đó tăng tinh thần dân tộc trong thềm năm mới và tăng sức mạnh cộng đồng trong công cuộc phòng chống dịch bệnh cho một mùa Tết ấm no, hạnh phúc.</w:t>
      </w:r>
    </w:p>
    <w:p w14:paraId="1A5F075F" w14:textId="381B52C3" w:rsidR="00446BF2" w:rsidRPr="0035357E" w:rsidRDefault="00A36934" w:rsidP="00922E3E">
      <w:pPr>
        <w:pStyle w:val="onvn0"/>
        <w:rPr>
          <w:sz w:val="28"/>
          <w:szCs w:val="28"/>
          <w:lang w:val="en-US"/>
        </w:rPr>
      </w:pPr>
      <w:r w:rsidRPr="0035357E">
        <w:rPr>
          <w:sz w:val="28"/>
          <w:szCs w:val="28"/>
        </w:rPr>
        <w:t>Tổ chức thành công chiến dịch Xuân tình nguyện</w:t>
      </w:r>
      <w:r w:rsidR="00446BF2" w:rsidRPr="0035357E">
        <w:rPr>
          <w:sz w:val="28"/>
          <w:szCs w:val="28"/>
        </w:rPr>
        <w:t xml:space="preserve"> với </w:t>
      </w:r>
      <w:r w:rsidR="00342D61" w:rsidRPr="0035357E">
        <w:rPr>
          <w:sz w:val="28"/>
          <w:szCs w:val="28"/>
          <w:lang w:val="en-US"/>
        </w:rPr>
        <w:t>t</w:t>
      </w:r>
      <w:r w:rsidR="00446BF2" w:rsidRPr="0035357E">
        <w:rPr>
          <w:sz w:val="28"/>
          <w:szCs w:val="28"/>
        </w:rPr>
        <w:t xml:space="preserve">ổng giá trị nguồn lực hiện kim và hiện vật quy đổi thành tiền mặt ước tính hơn </w:t>
      </w:r>
      <w:r w:rsidR="00446BF2" w:rsidRPr="0035357E">
        <w:rPr>
          <w:b/>
          <w:sz w:val="28"/>
          <w:szCs w:val="28"/>
        </w:rPr>
        <w:t>290.000.000</w:t>
      </w:r>
      <w:r w:rsidR="00446BF2" w:rsidRPr="0035357E">
        <w:rPr>
          <w:sz w:val="28"/>
          <w:szCs w:val="28"/>
        </w:rPr>
        <w:t xml:space="preserve"> đồng, ghi nhận hơn </w:t>
      </w:r>
      <w:r w:rsidR="00446BF2" w:rsidRPr="0035357E">
        <w:rPr>
          <w:b/>
          <w:sz w:val="28"/>
          <w:szCs w:val="28"/>
        </w:rPr>
        <w:t>3.500</w:t>
      </w:r>
      <w:r w:rsidR="00446BF2" w:rsidRPr="0035357E">
        <w:rPr>
          <w:sz w:val="28"/>
          <w:szCs w:val="28"/>
        </w:rPr>
        <w:t xml:space="preserve"> ngày công tác xã hội, lao động công ích trong toàn chiến dịch và cù</w:t>
      </w:r>
      <w:r w:rsidR="0035357E" w:rsidRPr="0035357E">
        <w:rPr>
          <w:sz w:val="28"/>
          <w:szCs w:val="28"/>
        </w:rPr>
        <w:t>ng nhiều giá trị tinh thần khác</w:t>
      </w:r>
      <w:r w:rsidR="0035357E" w:rsidRPr="0035357E">
        <w:rPr>
          <w:sz w:val="28"/>
          <w:szCs w:val="28"/>
          <w:lang w:val="en-US"/>
        </w:rPr>
        <w:t xml:space="preserve"> như sau:</w:t>
      </w:r>
    </w:p>
    <w:p w14:paraId="1AB36038" w14:textId="77777777" w:rsidR="0012601B" w:rsidRPr="00446BF2" w:rsidRDefault="0012601B" w:rsidP="00922E3E">
      <w:pPr>
        <w:pStyle w:val="onvn0"/>
        <w:rPr>
          <w:sz w:val="28"/>
          <w:szCs w:val="28"/>
        </w:rPr>
      </w:pPr>
      <w:r w:rsidRPr="00446BF2">
        <w:rPr>
          <w:sz w:val="28"/>
          <w:szCs w:val="28"/>
        </w:rPr>
        <w:t xml:space="preserve">- Tổ chức thành công “Hành trình trái tim tình nguyện”: dọn dẹp vệ sinh, trang trí nhà và tặng quà Tết cho </w:t>
      </w:r>
      <w:r w:rsidRPr="0035357E">
        <w:rPr>
          <w:b/>
          <w:sz w:val="28"/>
          <w:szCs w:val="28"/>
        </w:rPr>
        <w:t>15</w:t>
      </w:r>
      <w:r w:rsidRPr="00446BF2">
        <w:rPr>
          <w:sz w:val="28"/>
          <w:szCs w:val="28"/>
        </w:rPr>
        <w:t xml:space="preserve"> gia đình có người bị khuyết tật,</w:t>
      </w:r>
      <w:r w:rsidRPr="0035357E">
        <w:rPr>
          <w:b/>
          <w:sz w:val="28"/>
          <w:szCs w:val="28"/>
        </w:rPr>
        <w:t xml:space="preserve"> 03 </w:t>
      </w:r>
      <w:r w:rsidRPr="00446BF2">
        <w:rPr>
          <w:sz w:val="28"/>
          <w:szCs w:val="28"/>
        </w:rPr>
        <w:t xml:space="preserve">gia đình đặc biệt khó khăn tại phường Tam Bình và Phường Linh Đông, Thủ Đức; thăm </w:t>
      </w:r>
      <w:r w:rsidRPr="00446BF2">
        <w:rPr>
          <w:sz w:val="28"/>
          <w:szCs w:val="28"/>
        </w:rPr>
        <w:lastRenderedPageBreak/>
        <w:t xml:space="preserve">và tặng quà cho </w:t>
      </w:r>
      <w:r w:rsidRPr="0035357E">
        <w:rPr>
          <w:b/>
          <w:sz w:val="28"/>
          <w:szCs w:val="28"/>
        </w:rPr>
        <w:t>04</w:t>
      </w:r>
      <w:r w:rsidRPr="00446BF2">
        <w:rPr>
          <w:sz w:val="28"/>
          <w:szCs w:val="28"/>
        </w:rPr>
        <w:t xml:space="preserve"> gia đình có trẻ em bị khuyết tật tại xã Nhơn Đức, huyện Nhà Bè với tổng kinh phí là </w:t>
      </w:r>
      <w:r w:rsidRPr="0035357E">
        <w:rPr>
          <w:b/>
          <w:sz w:val="28"/>
          <w:szCs w:val="28"/>
        </w:rPr>
        <w:t>11.000.000 đồng.</w:t>
      </w:r>
    </w:p>
    <w:p w14:paraId="2C82F816" w14:textId="77777777" w:rsidR="0012601B" w:rsidRPr="00446BF2" w:rsidRDefault="0012601B" w:rsidP="00922E3E">
      <w:pPr>
        <w:pStyle w:val="onvn0"/>
        <w:rPr>
          <w:sz w:val="28"/>
          <w:szCs w:val="28"/>
        </w:rPr>
      </w:pPr>
      <w:r w:rsidRPr="00446BF2">
        <w:rPr>
          <w:sz w:val="28"/>
          <w:szCs w:val="28"/>
        </w:rPr>
        <w:t>- Tổ chức thành công chương trình giao lưu văn nghệ cho chiến sĩ trong Ngày Hội Chiến sĩ Xuân tình nguyện Kinh tế - Luật năm 2021.</w:t>
      </w:r>
    </w:p>
    <w:p w14:paraId="2B06CE91" w14:textId="77777777" w:rsidR="00851AAD" w:rsidRPr="00446BF2" w:rsidRDefault="00851AAD" w:rsidP="00922E3E">
      <w:pPr>
        <w:pStyle w:val="onvn0"/>
        <w:rPr>
          <w:sz w:val="28"/>
          <w:szCs w:val="28"/>
        </w:rPr>
      </w:pPr>
      <w:r w:rsidRPr="00446BF2">
        <w:rPr>
          <w:sz w:val="28"/>
          <w:szCs w:val="28"/>
        </w:rPr>
        <w:t>- Tổ chức dọn dẹp vệ sinh khuôn viên trường học, ký túc xá, tại các tuyến đường trên địa bàn hoạt động.</w:t>
      </w:r>
    </w:p>
    <w:p w14:paraId="1960EF45" w14:textId="77777777" w:rsidR="00851AAD" w:rsidRPr="00446BF2" w:rsidRDefault="00851AAD" w:rsidP="00922E3E">
      <w:pPr>
        <w:pStyle w:val="onvn0"/>
        <w:rPr>
          <w:sz w:val="28"/>
          <w:szCs w:val="28"/>
        </w:rPr>
      </w:pPr>
      <w:r w:rsidRPr="00446BF2">
        <w:rPr>
          <w:sz w:val="28"/>
          <w:szCs w:val="28"/>
        </w:rPr>
        <w:t xml:space="preserve">- Phối hợp với các Trường trong Cụm hoạt động tổ chức thành công Ngày làm việc tốt “Chiến sĩ Xuân tình nguyện, sẻ chia vì an sinh xã hội” vào ngày 30/01/2021 tại Ký túc xá Khu B, ĐHQG-HCM: thực hiện gói nấu </w:t>
      </w:r>
      <w:r w:rsidRPr="0035357E">
        <w:rPr>
          <w:b/>
          <w:sz w:val="28"/>
          <w:szCs w:val="28"/>
        </w:rPr>
        <w:t>300</w:t>
      </w:r>
      <w:r w:rsidRPr="00446BF2">
        <w:rPr>
          <w:sz w:val="28"/>
          <w:szCs w:val="28"/>
        </w:rPr>
        <w:t xml:space="preserve"> cặp bánh chưng xanh, tham gia và vận động đoàn viên, thanh niên tham gia hiến máu tình nguyện và cùng tham gia tổ chức các trò chơi dân gian cho các bạn sinh viên tại Ký túc xá tham gia.</w:t>
      </w:r>
    </w:p>
    <w:p w14:paraId="2C4E91E3" w14:textId="77777777" w:rsidR="00851AAD" w:rsidRPr="00446BF2" w:rsidRDefault="00851AAD" w:rsidP="00922E3E">
      <w:pPr>
        <w:pStyle w:val="onvn0"/>
        <w:rPr>
          <w:sz w:val="28"/>
          <w:szCs w:val="28"/>
        </w:rPr>
      </w:pPr>
      <w:r w:rsidRPr="00446BF2">
        <w:rPr>
          <w:sz w:val="28"/>
          <w:szCs w:val="28"/>
        </w:rPr>
        <w:t xml:space="preserve">- Tổ chức thành công </w:t>
      </w:r>
      <w:r w:rsidRPr="0035357E">
        <w:rPr>
          <w:b/>
          <w:sz w:val="28"/>
          <w:szCs w:val="28"/>
        </w:rPr>
        <w:t>02</w:t>
      </w:r>
      <w:r w:rsidRPr="00446BF2">
        <w:rPr>
          <w:sz w:val="28"/>
          <w:szCs w:val="28"/>
        </w:rPr>
        <w:t xml:space="preserve"> ngày “Hiến máu tình nguyện” tại Trường, vận động sinh viên và cán bộ công nhân viên cùng tham gia, tổng cộng nhận được sự tham gia của hơn </w:t>
      </w:r>
      <w:r w:rsidRPr="0035357E">
        <w:rPr>
          <w:b/>
          <w:sz w:val="28"/>
          <w:szCs w:val="28"/>
        </w:rPr>
        <w:t xml:space="preserve">300 </w:t>
      </w:r>
      <w:r w:rsidRPr="00446BF2">
        <w:rPr>
          <w:sz w:val="28"/>
          <w:szCs w:val="28"/>
        </w:rPr>
        <w:t xml:space="preserve">sinh viên, cán bộ công nhân viên với tổng số máu thu nhận được là </w:t>
      </w:r>
      <w:r w:rsidRPr="0035357E">
        <w:rPr>
          <w:b/>
          <w:sz w:val="28"/>
          <w:szCs w:val="28"/>
        </w:rPr>
        <w:t>79.000cc</w:t>
      </w:r>
      <w:r w:rsidRPr="00446BF2">
        <w:rPr>
          <w:sz w:val="28"/>
          <w:szCs w:val="28"/>
        </w:rPr>
        <w:t xml:space="preserve"> máu.</w:t>
      </w:r>
    </w:p>
    <w:p w14:paraId="0E19C8A8" w14:textId="77777777" w:rsidR="00851AAD" w:rsidRPr="00446BF2" w:rsidRDefault="00851AAD" w:rsidP="00922E3E">
      <w:pPr>
        <w:pStyle w:val="onvn0"/>
        <w:rPr>
          <w:sz w:val="28"/>
          <w:szCs w:val="28"/>
        </w:rPr>
      </w:pPr>
      <w:r w:rsidRPr="00446BF2">
        <w:rPr>
          <w:sz w:val="28"/>
          <w:szCs w:val="28"/>
        </w:rPr>
        <w:t>- Thực hiện sửa chữa và trang trí cho</w:t>
      </w:r>
      <w:r w:rsidRPr="0035357E">
        <w:rPr>
          <w:b/>
          <w:sz w:val="28"/>
          <w:szCs w:val="28"/>
        </w:rPr>
        <w:t xml:space="preserve"> 02 </w:t>
      </w:r>
      <w:r w:rsidRPr="00446BF2">
        <w:rPr>
          <w:sz w:val="28"/>
          <w:szCs w:val="28"/>
        </w:rPr>
        <w:t xml:space="preserve">căn nhà của hộ gia đình chính sách tại xã Phước Lộc, huyện Nhà Bè với tổng kinh phí là </w:t>
      </w:r>
      <w:r w:rsidRPr="0035357E">
        <w:rPr>
          <w:b/>
          <w:sz w:val="28"/>
          <w:szCs w:val="28"/>
        </w:rPr>
        <w:t>3.000.000</w:t>
      </w:r>
      <w:r w:rsidRPr="00446BF2">
        <w:rPr>
          <w:sz w:val="28"/>
          <w:szCs w:val="28"/>
        </w:rPr>
        <w:t xml:space="preserve"> đồng.</w:t>
      </w:r>
    </w:p>
    <w:p w14:paraId="0E339BD8" w14:textId="77777777" w:rsidR="00851AAD" w:rsidRPr="00446BF2" w:rsidRDefault="00851AAD" w:rsidP="00922E3E">
      <w:pPr>
        <w:pStyle w:val="onvn0"/>
        <w:rPr>
          <w:sz w:val="28"/>
          <w:szCs w:val="28"/>
        </w:rPr>
      </w:pPr>
      <w:r w:rsidRPr="00446BF2">
        <w:rPr>
          <w:sz w:val="28"/>
          <w:szCs w:val="28"/>
        </w:rPr>
        <w:t xml:space="preserve">- Tổ chức Ngày hội Bánh chưng xanh, thực hiện gói nấu </w:t>
      </w:r>
      <w:r w:rsidRPr="0035357E">
        <w:rPr>
          <w:b/>
          <w:sz w:val="28"/>
          <w:szCs w:val="28"/>
        </w:rPr>
        <w:t xml:space="preserve">100 </w:t>
      </w:r>
      <w:r w:rsidRPr="00446BF2">
        <w:rPr>
          <w:sz w:val="28"/>
          <w:szCs w:val="28"/>
        </w:rPr>
        <w:t xml:space="preserve">cặp bánh chưng, bánh tét phát cho người vô gia cư, các mái ấm, nhà dưỡng lão tại Quận 9, Quận thủ Đức với tổng kinh phí là </w:t>
      </w:r>
      <w:r w:rsidRPr="0035357E">
        <w:rPr>
          <w:b/>
          <w:sz w:val="28"/>
          <w:szCs w:val="28"/>
        </w:rPr>
        <w:t>30.000.000 đồng.</w:t>
      </w:r>
      <w:r w:rsidRPr="00446BF2">
        <w:rPr>
          <w:sz w:val="28"/>
          <w:szCs w:val="28"/>
        </w:rPr>
        <w:t xml:space="preserve"> </w:t>
      </w:r>
    </w:p>
    <w:p w14:paraId="6CEE5388" w14:textId="77777777" w:rsidR="00851AAD" w:rsidRPr="00446BF2" w:rsidRDefault="00851AAD" w:rsidP="00922E3E">
      <w:pPr>
        <w:pStyle w:val="onvn0"/>
        <w:rPr>
          <w:sz w:val="28"/>
          <w:szCs w:val="28"/>
        </w:rPr>
      </w:pPr>
      <w:r w:rsidRPr="00446BF2">
        <w:rPr>
          <w:sz w:val="28"/>
          <w:szCs w:val="28"/>
        </w:rPr>
        <w:t>- Tổ chức thăm hỏi, tặng quà, dọn dẹp, trang trí Tết tại</w:t>
      </w:r>
      <w:r w:rsidRPr="00FD0352">
        <w:rPr>
          <w:b/>
          <w:sz w:val="28"/>
          <w:szCs w:val="28"/>
        </w:rPr>
        <w:t xml:space="preserve"> 04</w:t>
      </w:r>
      <w:r w:rsidRPr="00446BF2">
        <w:rPr>
          <w:sz w:val="28"/>
          <w:szCs w:val="28"/>
        </w:rPr>
        <w:t xml:space="preserve"> địa điểm: Mái ấm Gary (phường Tam Bình, Thủ Đức), Nhà tình thương Xuân Phương (phường Bình Chiểu, Thủ Đức), Lớp học tình thương tại xã Nhơn Đức, huyện Nhà Bè, Mái ấm Minh Tâm (Quận 12) với tổng chi phí là </w:t>
      </w:r>
      <w:r w:rsidRPr="0035357E">
        <w:rPr>
          <w:b/>
          <w:sz w:val="28"/>
          <w:szCs w:val="28"/>
        </w:rPr>
        <w:t>15.000.000 đồng.</w:t>
      </w:r>
    </w:p>
    <w:p w14:paraId="7F84F4FD" w14:textId="77777777" w:rsidR="00851AAD" w:rsidRPr="00446BF2" w:rsidRDefault="00851AAD" w:rsidP="00922E3E">
      <w:pPr>
        <w:pStyle w:val="onvn0"/>
        <w:rPr>
          <w:sz w:val="28"/>
          <w:szCs w:val="28"/>
        </w:rPr>
      </w:pPr>
      <w:r w:rsidRPr="00446BF2">
        <w:rPr>
          <w:sz w:val="28"/>
          <w:szCs w:val="28"/>
        </w:rPr>
        <w:t xml:space="preserve">- Triển khai các thông tin về chương trình tặng vé xe Tết đến các bạn sinh viên: kết quả có </w:t>
      </w:r>
      <w:r w:rsidRPr="00FD0352">
        <w:rPr>
          <w:b/>
          <w:sz w:val="28"/>
          <w:szCs w:val="28"/>
        </w:rPr>
        <w:t>30</w:t>
      </w:r>
      <w:r w:rsidRPr="00446BF2">
        <w:rPr>
          <w:sz w:val="28"/>
          <w:szCs w:val="28"/>
        </w:rPr>
        <w:t xml:space="preserve"> bạn sinh viên được tặng vé xe của chương trình “Chuyến xe mùa Xuân” năm 2021 do Trung tâm Hỗ trợ Học sinh, Sinh viên TP Hồ Chí Minh tổ chức và </w:t>
      </w:r>
      <w:r w:rsidRPr="00FD0352">
        <w:rPr>
          <w:b/>
          <w:sz w:val="28"/>
          <w:szCs w:val="28"/>
        </w:rPr>
        <w:t>64</w:t>
      </w:r>
      <w:r w:rsidRPr="00446BF2">
        <w:rPr>
          <w:sz w:val="28"/>
          <w:szCs w:val="28"/>
        </w:rPr>
        <w:t xml:space="preserve"> sinh viên được tặng vé xe “ Cùng PVOIL về quê đón Tết Tân Sửu 2021”.</w:t>
      </w:r>
    </w:p>
    <w:p w14:paraId="2AB79B9A" w14:textId="77777777" w:rsidR="00851AAD" w:rsidRPr="00446BF2" w:rsidRDefault="00851AAD" w:rsidP="00922E3E">
      <w:pPr>
        <w:pStyle w:val="onvn0"/>
        <w:rPr>
          <w:sz w:val="28"/>
          <w:szCs w:val="28"/>
        </w:rPr>
      </w:pPr>
      <w:r w:rsidRPr="00446BF2">
        <w:rPr>
          <w:sz w:val="28"/>
          <w:szCs w:val="28"/>
        </w:rPr>
        <w:t xml:space="preserve">- Tổ chức chương trình “Họp mặt sinh viên ăn Tết xa quê” cho </w:t>
      </w:r>
      <w:r w:rsidRPr="00FD0352">
        <w:rPr>
          <w:b/>
          <w:sz w:val="28"/>
          <w:szCs w:val="28"/>
        </w:rPr>
        <w:t>46</w:t>
      </w:r>
      <w:r w:rsidRPr="00446BF2">
        <w:rPr>
          <w:sz w:val="28"/>
          <w:szCs w:val="28"/>
        </w:rPr>
        <w:t xml:space="preserve"> bạn sinh viên không về quê được do dịch bệnh diễn biến phức tạp với tổng giá trị là </w:t>
      </w:r>
      <w:r w:rsidRPr="00FD0352">
        <w:rPr>
          <w:b/>
          <w:sz w:val="28"/>
          <w:szCs w:val="28"/>
        </w:rPr>
        <w:t>23.000.000 đồng.</w:t>
      </w:r>
    </w:p>
    <w:p w14:paraId="60D92900" w14:textId="77777777" w:rsidR="00851AAD" w:rsidRPr="00446BF2" w:rsidRDefault="00851AAD" w:rsidP="00922E3E">
      <w:pPr>
        <w:pStyle w:val="onvn0"/>
        <w:rPr>
          <w:sz w:val="28"/>
          <w:szCs w:val="28"/>
        </w:rPr>
      </w:pPr>
      <w:r w:rsidRPr="00446BF2">
        <w:rPr>
          <w:sz w:val="28"/>
          <w:szCs w:val="28"/>
        </w:rPr>
        <w:t>- Trao tặng</w:t>
      </w:r>
      <w:r w:rsidRPr="00FD0352">
        <w:rPr>
          <w:b/>
          <w:sz w:val="28"/>
          <w:szCs w:val="28"/>
        </w:rPr>
        <w:t xml:space="preserve"> 25</w:t>
      </w:r>
      <w:r w:rsidRPr="00446BF2">
        <w:rPr>
          <w:sz w:val="28"/>
          <w:szCs w:val="28"/>
        </w:rPr>
        <w:t xml:space="preserve"> phần quà Tết cho thanh niên, công nhân tại Khu trọ, tổng trị giá là </w:t>
      </w:r>
      <w:r w:rsidRPr="00FD0352">
        <w:rPr>
          <w:b/>
          <w:sz w:val="28"/>
          <w:szCs w:val="28"/>
        </w:rPr>
        <w:t>6.500.000 đồng.</w:t>
      </w:r>
    </w:p>
    <w:p w14:paraId="0606DED6" w14:textId="77777777" w:rsidR="00851AAD" w:rsidRPr="00446BF2" w:rsidRDefault="00851AAD" w:rsidP="00922E3E">
      <w:pPr>
        <w:pStyle w:val="onvn0"/>
        <w:rPr>
          <w:sz w:val="28"/>
          <w:szCs w:val="28"/>
        </w:rPr>
      </w:pPr>
      <w:r w:rsidRPr="00446BF2">
        <w:rPr>
          <w:sz w:val="28"/>
          <w:szCs w:val="28"/>
        </w:rPr>
        <w:lastRenderedPageBreak/>
        <w:t xml:space="preserve">- Thực hiện rà soát, có phương án hỗ trợ cho các bạn cán bộ Hội là sinh viên có hoàn cảnh khó khăn trong dịp Tết với tổng giá trị hỗ trợ là </w:t>
      </w:r>
      <w:r w:rsidRPr="00FD0352">
        <w:rPr>
          <w:b/>
          <w:sz w:val="28"/>
          <w:szCs w:val="28"/>
        </w:rPr>
        <w:t>10.000.000 đồng.</w:t>
      </w:r>
    </w:p>
    <w:p w14:paraId="10E0BE00" w14:textId="77777777" w:rsidR="00851AAD" w:rsidRPr="00446BF2" w:rsidRDefault="00851AAD" w:rsidP="00922E3E">
      <w:pPr>
        <w:pStyle w:val="onvn0"/>
        <w:rPr>
          <w:sz w:val="28"/>
          <w:szCs w:val="28"/>
        </w:rPr>
      </w:pPr>
      <w:r w:rsidRPr="00446BF2">
        <w:rPr>
          <w:sz w:val="28"/>
          <w:szCs w:val="28"/>
        </w:rPr>
        <w:t>- Thực hiện các chương trình gắn với đối tượng bệnh nhân, bệnh nhi: Phát 300 suất cháo tại bệnh viện Quận Thủ Đức, hỗ trợ tổ chức “Phiên chợ 0 đồng” đến các đối tượng thụ hưởng tại bệnh viện theo hình thức phiên chợ Xuân tạo điểm mới lạ trong công tác tổ chức, cũng như tạo không khí Tết cho bệnh nhân, bệnh nhi tại Bệnh viện Quận Thủ Đức.</w:t>
      </w:r>
    </w:p>
    <w:p w14:paraId="18E5B462" w14:textId="77777777" w:rsidR="00851AAD" w:rsidRPr="00446BF2" w:rsidRDefault="00851AAD" w:rsidP="00922E3E">
      <w:pPr>
        <w:pStyle w:val="onvn0"/>
        <w:rPr>
          <w:sz w:val="28"/>
          <w:szCs w:val="28"/>
        </w:rPr>
      </w:pPr>
      <w:r w:rsidRPr="00446BF2">
        <w:rPr>
          <w:sz w:val="28"/>
          <w:szCs w:val="28"/>
        </w:rPr>
        <w:t xml:space="preserve">- Thăm hỏi, trao tặng </w:t>
      </w:r>
      <w:r w:rsidRPr="00FD0352">
        <w:rPr>
          <w:b/>
          <w:sz w:val="28"/>
          <w:szCs w:val="28"/>
        </w:rPr>
        <w:t>200</w:t>
      </w:r>
      <w:r w:rsidRPr="00446BF2">
        <w:rPr>
          <w:sz w:val="28"/>
          <w:szCs w:val="28"/>
        </w:rPr>
        <w:t xml:space="preserve"> phần quà cho các bệnh nhân neo đơn tại Bệnh viện đa khoa Thủ Đức, Bệnh viện Quận Thủ Đức với tổng kinh phí là </w:t>
      </w:r>
      <w:r w:rsidRPr="00FD0352">
        <w:rPr>
          <w:b/>
          <w:sz w:val="28"/>
          <w:szCs w:val="28"/>
        </w:rPr>
        <w:t>40.000.000 đồng.</w:t>
      </w:r>
    </w:p>
    <w:p w14:paraId="6E007D50" w14:textId="77777777" w:rsidR="00851AAD" w:rsidRPr="00446BF2" w:rsidRDefault="00851AAD" w:rsidP="00922E3E">
      <w:pPr>
        <w:pStyle w:val="onvn0"/>
        <w:rPr>
          <w:sz w:val="28"/>
          <w:szCs w:val="28"/>
        </w:rPr>
      </w:pPr>
      <w:r w:rsidRPr="00446BF2">
        <w:rPr>
          <w:sz w:val="28"/>
          <w:szCs w:val="28"/>
        </w:rPr>
        <w:t>- Tổ chức thành công chương trình tình nguyện tại xã đảo Thạch An, huyện Cần Giờ: thực hiện các công trình chào mừng 90 năm Ngày thành lập Đảng, góc xuân đón Tết; tổ chức thăm hỏi, giao lưu văn hóa văn nghệ với các chiến sĩ tại đồn biên phòng đảo Thạch An.</w:t>
      </w:r>
    </w:p>
    <w:p w14:paraId="23D45196" w14:textId="77777777" w:rsidR="00851AAD" w:rsidRPr="00446BF2" w:rsidRDefault="00851AAD" w:rsidP="00922E3E">
      <w:pPr>
        <w:pStyle w:val="onvn0"/>
        <w:rPr>
          <w:sz w:val="28"/>
          <w:szCs w:val="28"/>
        </w:rPr>
      </w:pPr>
      <w:r w:rsidRPr="00446BF2">
        <w:rPr>
          <w:sz w:val="28"/>
          <w:szCs w:val="28"/>
        </w:rPr>
        <w:t xml:space="preserve">- Thực hiện báo tường chúc Tết với chủ đề “Xuân chiến sĩ” dành tặng cho các chiến sĩ tại đồn biên phòng, trao tặng 05 phần quà với tổng giá trị là </w:t>
      </w:r>
      <w:r w:rsidRPr="009D0C77">
        <w:rPr>
          <w:b/>
          <w:sz w:val="28"/>
          <w:szCs w:val="28"/>
        </w:rPr>
        <w:t>2.500.000 đồng</w:t>
      </w:r>
      <w:r w:rsidRPr="00446BF2">
        <w:rPr>
          <w:sz w:val="28"/>
          <w:szCs w:val="28"/>
        </w:rPr>
        <w:t xml:space="preserve"> cho các chiến sĩ ra quân và hỗ trợ kinh phí là </w:t>
      </w:r>
      <w:r w:rsidRPr="009D0C77">
        <w:rPr>
          <w:b/>
          <w:sz w:val="28"/>
          <w:szCs w:val="28"/>
        </w:rPr>
        <w:t>5.000.000 đồng</w:t>
      </w:r>
      <w:r w:rsidRPr="00446BF2">
        <w:rPr>
          <w:sz w:val="28"/>
          <w:szCs w:val="28"/>
        </w:rPr>
        <w:t xml:space="preserve"> cho Công trình Chào mừng 90 năm Ngày thành lập Đoàn TNCS – Câu lạc bộ Thanh niên bảo vệ chủ quyền, an ninh biên giới biển đảo tại đảo Thạch An, huyện Cần Giờ.</w:t>
      </w:r>
    </w:p>
    <w:p w14:paraId="234AB425" w14:textId="77777777" w:rsidR="00851AAD" w:rsidRPr="00446BF2" w:rsidRDefault="00851AAD" w:rsidP="00922E3E">
      <w:pPr>
        <w:pStyle w:val="onvn0"/>
        <w:rPr>
          <w:sz w:val="28"/>
          <w:szCs w:val="28"/>
        </w:rPr>
      </w:pPr>
      <w:r w:rsidRPr="00446BF2">
        <w:rPr>
          <w:sz w:val="28"/>
          <w:szCs w:val="28"/>
        </w:rPr>
        <w:t xml:space="preserve">- Tổ chức thăm hỏi, tặng quà cho Lực lượng Dân quân tự vệ tại phường Phước Bình và phường Phước Long B, quận 9 với tổng giá trị là </w:t>
      </w:r>
      <w:r w:rsidRPr="009D0C77">
        <w:rPr>
          <w:b/>
          <w:sz w:val="28"/>
          <w:szCs w:val="28"/>
        </w:rPr>
        <w:t>3.000.000 đồng.</w:t>
      </w:r>
    </w:p>
    <w:p w14:paraId="03EDC251" w14:textId="77777777" w:rsidR="00851AAD" w:rsidRPr="00446BF2" w:rsidRDefault="00851AAD" w:rsidP="00922E3E">
      <w:pPr>
        <w:pStyle w:val="onvn0"/>
        <w:rPr>
          <w:sz w:val="28"/>
          <w:szCs w:val="28"/>
        </w:rPr>
      </w:pPr>
      <w:r w:rsidRPr="00446BF2">
        <w:rPr>
          <w:sz w:val="28"/>
          <w:szCs w:val="28"/>
        </w:rPr>
        <w:t xml:space="preserve">- Thăm hỏi, tặng </w:t>
      </w:r>
      <w:r w:rsidRPr="009D0C77">
        <w:rPr>
          <w:b/>
          <w:sz w:val="28"/>
          <w:szCs w:val="28"/>
        </w:rPr>
        <w:t>20 phần</w:t>
      </w:r>
      <w:r w:rsidRPr="00446BF2">
        <w:rPr>
          <w:sz w:val="28"/>
          <w:szCs w:val="28"/>
        </w:rPr>
        <w:t xml:space="preserve"> quà cho các chiến sĩ ra quân tại huyện Củ Chi, huyện Cần Giờ với tổng giá trị là</w:t>
      </w:r>
      <w:r w:rsidRPr="009D0C77">
        <w:rPr>
          <w:b/>
          <w:sz w:val="28"/>
          <w:szCs w:val="28"/>
        </w:rPr>
        <w:t xml:space="preserve"> 10.000.000 đồng.</w:t>
      </w:r>
    </w:p>
    <w:p w14:paraId="11CB9133" w14:textId="77777777" w:rsidR="00446BF2" w:rsidRPr="00446BF2" w:rsidRDefault="00446BF2" w:rsidP="00922E3E">
      <w:pPr>
        <w:pStyle w:val="onvn0"/>
        <w:rPr>
          <w:sz w:val="28"/>
          <w:szCs w:val="28"/>
        </w:rPr>
      </w:pPr>
      <w:r w:rsidRPr="00446BF2">
        <w:rPr>
          <w:sz w:val="28"/>
          <w:szCs w:val="28"/>
        </w:rPr>
        <w:t>- Tổ chức giao lưu với dãy trọ phòng, tuyên truyền bảo vệ môi trường thông qua hoạt động thời trang tái chế: tái chế chai nhựa, hộp sữa đã qua sử dụng thành 45 chậu hoa sắc màu.</w:t>
      </w:r>
    </w:p>
    <w:p w14:paraId="6B344892" w14:textId="77777777" w:rsidR="00446BF2" w:rsidRPr="00446BF2" w:rsidRDefault="00446BF2" w:rsidP="00922E3E">
      <w:pPr>
        <w:pStyle w:val="onvn0"/>
        <w:rPr>
          <w:sz w:val="28"/>
          <w:szCs w:val="28"/>
        </w:rPr>
      </w:pPr>
      <w:r w:rsidRPr="00446BF2">
        <w:rPr>
          <w:sz w:val="28"/>
          <w:szCs w:val="28"/>
        </w:rPr>
        <w:t xml:space="preserve">- Thực hiện công trình “Mảng tường xanh”: sơn vẽ trang trí các mảng tường ở các khu dân cư, trường Tiểu học và trường THCS tại địa bàn TP Thủ Đức (phường Tam Bình, phường Hiệp Bình Phước, phường Linh Đông, phường Bình Thọ) và huyện Nhà Bè (xã Long Thới, xã Nhơn Đức) với các chủ đề “An toàn giao thông”, “Bảo vệ môi trường” với tổng chi phí là </w:t>
      </w:r>
      <w:r w:rsidRPr="009D0C77">
        <w:rPr>
          <w:b/>
          <w:sz w:val="28"/>
          <w:szCs w:val="28"/>
        </w:rPr>
        <w:t>2.000.000 đồng.</w:t>
      </w:r>
    </w:p>
    <w:p w14:paraId="05B398B3" w14:textId="0CA4840E" w:rsidR="00405713" w:rsidRPr="007C30FC" w:rsidRDefault="00405713" w:rsidP="00922E3E">
      <w:pPr>
        <w:pStyle w:val="onvn0"/>
        <w:ind w:left="284" w:hanging="284"/>
        <w:rPr>
          <w:b/>
          <w:bCs/>
          <w:sz w:val="28"/>
          <w:szCs w:val="28"/>
        </w:rPr>
      </w:pPr>
      <w:r w:rsidRPr="0085351C">
        <w:rPr>
          <w:b/>
          <w:bCs/>
          <w:sz w:val="28"/>
          <w:szCs w:val="28"/>
        </w:rPr>
        <w:t>3. Công tác quốc tế thanh niên</w:t>
      </w:r>
    </w:p>
    <w:p w14:paraId="5D91FEF3" w14:textId="19F51B92" w:rsidR="003D3C3E" w:rsidRPr="007C30FC" w:rsidRDefault="003D3C3E" w:rsidP="00922E3E">
      <w:pPr>
        <w:pStyle w:val="onvn0"/>
        <w:rPr>
          <w:sz w:val="28"/>
          <w:szCs w:val="28"/>
        </w:rPr>
      </w:pPr>
      <w:r w:rsidRPr="007C30FC">
        <w:rPr>
          <w:sz w:val="28"/>
          <w:szCs w:val="28"/>
        </w:rPr>
        <w:t xml:space="preserve">Đoàn Trường tiếp tục chỉ đạo các cơ sở rà soát lại các nhóm học tập, giúp đỡ các bạn sinh viên Lào đang học tại Trường, nhằm hỗ trợ các bạn về chuyên </w:t>
      </w:r>
      <w:r w:rsidRPr="007C30FC">
        <w:rPr>
          <w:sz w:val="28"/>
          <w:szCs w:val="28"/>
        </w:rPr>
        <w:lastRenderedPageBreak/>
        <w:t>môn</w:t>
      </w:r>
      <w:r w:rsidR="00D14229">
        <w:rPr>
          <w:sz w:val="28"/>
          <w:szCs w:val="28"/>
        </w:rPr>
        <w:t>. P</w:t>
      </w:r>
      <w:r w:rsidR="00D14229" w:rsidRPr="00D14229">
        <w:rPr>
          <w:sz w:val="28"/>
          <w:szCs w:val="28"/>
          <w:lang w:val="sv-SE"/>
        </w:rPr>
        <w:t>hối hợp với Hội Sinh viên tổ chức các lớp đào tạo kỹ năng tin học trực tuyến trong bối cảnh học</w:t>
      </w:r>
      <w:r w:rsidR="00D14229">
        <w:rPr>
          <w:sz w:val="28"/>
          <w:szCs w:val="28"/>
        </w:rPr>
        <w:t xml:space="preserve"> tập online</w:t>
      </w:r>
      <w:r w:rsidR="00D14229" w:rsidRPr="00D14229">
        <w:rPr>
          <w:sz w:val="28"/>
          <w:szCs w:val="28"/>
          <w:lang w:val="sv-SE"/>
        </w:rPr>
        <w:t xml:space="preserve"> do dịch bệnh.</w:t>
      </w:r>
    </w:p>
    <w:p w14:paraId="06E596BA" w14:textId="30D4123F" w:rsidR="00AA4597" w:rsidRPr="007C30FC" w:rsidRDefault="00AA4597" w:rsidP="00922E3E">
      <w:pPr>
        <w:pStyle w:val="onvn0"/>
        <w:rPr>
          <w:sz w:val="28"/>
          <w:szCs w:val="28"/>
        </w:rPr>
      </w:pPr>
      <w:r w:rsidRPr="007C30FC">
        <w:rPr>
          <w:sz w:val="28"/>
          <w:szCs w:val="28"/>
        </w:rPr>
        <w:t>Tổ chức thăm hỏi và tặng quà cho các bạn sinh viên quốc tế không về quê trong đợt Tết Nguyên Đán 2021.</w:t>
      </w:r>
    </w:p>
    <w:p w14:paraId="3F523C34" w14:textId="0200629B" w:rsidR="003D3C3E" w:rsidRPr="007C30FC" w:rsidRDefault="002175C7" w:rsidP="00922E3E">
      <w:pPr>
        <w:pStyle w:val="onvn0"/>
        <w:ind w:left="284" w:hanging="284"/>
        <w:rPr>
          <w:b/>
          <w:bCs/>
          <w:sz w:val="28"/>
          <w:szCs w:val="28"/>
        </w:rPr>
      </w:pPr>
      <w:r>
        <w:rPr>
          <w:b/>
          <w:bCs/>
          <w:sz w:val="28"/>
          <w:szCs w:val="28"/>
        </w:rPr>
        <w:t xml:space="preserve">4. Hoạt động </w:t>
      </w:r>
      <w:r w:rsidR="003D3C3E" w:rsidRPr="003D3C3E">
        <w:rPr>
          <w:b/>
          <w:bCs/>
          <w:sz w:val="28"/>
          <w:szCs w:val="28"/>
        </w:rPr>
        <w:t>Vì</w:t>
      </w:r>
      <w:r>
        <w:rPr>
          <w:b/>
          <w:bCs/>
          <w:sz w:val="28"/>
          <w:szCs w:val="28"/>
        </w:rPr>
        <w:t xml:space="preserve"> đàn em thân yêu</w:t>
      </w:r>
    </w:p>
    <w:p w14:paraId="41859F94" w14:textId="1546698D" w:rsidR="003D3C3E" w:rsidRDefault="003D3C3E" w:rsidP="00922E3E">
      <w:pPr>
        <w:pStyle w:val="onvn0"/>
        <w:rPr>
          <w:sz w:val="28"/>
          <w:szCs w:val="28"/>
          <w:lang w:val="en-US"/>
        </w:rPr>
      </w:pPr>
      <w:r w:rsidRPr="007C30FC">
        <w:rPr>
          <w:sz w:val="28"/>
          <w:szCs w:val="28"/>
        </w:rPr>
        <w:t>Tăng cường đẩy mạnh công tác tạo lập nguồn quỹ tặng học bổng cho các em thiếu nhi có hoàn cảnh khó khăn, vươn lên trong học tập.</w:t>
      </w:r>
    </w:p>
    <w:p w14:paraId="437B4BAA" w14:textId="33AA2C1B" w:rsidR="00A2360C" w:rsidRPr="00446BF2" w:rsidRDefault="00A2360C" w:rsidP="00922E3E">
      <w:pPr>
        <w:pStyle w:val="onvn0"/>
        <w:rPr>
          <w:sz w:val="28"/>
          <w:szCs w:val="28"/>
        </w:rPr>
      </w:pPr>
      <w:r w:rsidRPr="00446BF2">
        <w:rPr>
          <w:sz w:val="28"/>
          <w:szCs w:val="28"/>
        </w:rPr>
        <w:t xml:space="preserve">Tổ chức </w:t>
      </w:r>
      <w:r w:rsidRPr="00FD0352">
        <w:rPr>
          <w:b/>
          <w:sz w:val="28"/>
          <w:szCs w:val="28"/>
        </w:rPr>
        <w:t>05</w:t>
      </w:r>
      <w:r w:rsidRPr="00446BF2">
        <w:rPr>
          <w:sz w:val="28"/>
          <w:szCs w:val="28"/>
        </w:rPr>
        <w:t xml:space="preserve"> buổi giao lưu văn nghệ, </w:t>
      </w:r>
      <w:r w:rsidRPr="00FD0352">
        <w:rPr>
          <w:b/>
          <w:sz w:val="28"/>
          <w:szCs w:val="28"/>
        </w:rPr>
        <w:t>05</w:t>
      </w:r>
      <w:r w:rsidRPr="00446BF2">
        <w:rPr>
          <w:sz w:val="28"/>
          <w:szCs w:val="28"/>
        </w:rPr>
        <w:t xml:space="preserve"> ngày hội thiếu nhi, sân chơi thiếu nhi tại địa bàn với 100 lượt thiếu nhi tham gia, tổng chi phí là </w:t>
      </w:r>
      <w:r w:rsidRPr="00FD0352">
        <w:rPr>
          <w:b/>
          <w:sz w:val="28"/>
          <w:szCs w:val="28"/>
        </w:rPr>
        <w:t xml:space="preserve">5.000.000 đồng; </w:t>
      </w:r>
      <w:r w:rsidRPr="00446BF2">
        <w:rPr>
          <w:sz w:val="28"/>
          <w:szCs w:val="28"/>
        </w:rPr>
        <w:t xml:space="preserve">Tổ chức </w:t>
      </w:r>
      <w:r w:rsidRPr="00FD0352">
        <w:rPr>
          <w:b/>
          <w:sz w:val="28"/>
          <w:szCs w:val="28"/>
        </w:rPr>
        <w:t>01</w:t>
      </w:r>
      <w:r w:rsidRPr="00446BF2">
        <w:rPr>
          <w:sz w:val="28"/>
          <w:szCs w:val="28"/>
        </w:rPr>
        <w:t xml:space="preserve"> sân chơi thiếu nhi tại xã Long Thới cho </w:t>
      </w:r>
      <w:r w:rsidRPr="00FD0352">
        <w:rPr>
          <w:b/>
          <w:sz w:val="28"/>
          <w:szCs w:val="28"/>
        </w:rPr>
        <w:t>1.000</w:t>
      </w:r>
      <w:r w:rsidRPr="00446BF2">
        <w:rPr>
          <w:sz w:val="28"/>
          <w:szCs w:val="28"/>
        </w:rPr>
        <w:t xml:space="preserve"> thiếu nhi tổng kinh phí là </w:t>
      </w:r>
      <w:r w:rsidRPr="00FD0352">
        <w:rPr>
          <w:b/>
          <w:sz w:val="28"/>
          <w:szCs w:val="28"/>
        </w:rPr>
        <w:t>11.000.000 đồng.</w:t>
      </w:r>
    </w:p>
    <w:p w14:paraId="6C128B2D" w14:textId="226AE1A6" w:rsidR="00A2360C" w:rsidRPr="00446BF2" w:rsidRDefault="00A2360C" w:rsidP="00922E3E">
      <w:pPr>
        <w:pStyle w:val="onvn0"/>
        <w:rPr>
          <w:sz w:val="28"/>
          <w:szCs w:val="28"/>
        </w:rPr>
      </w:pPr>
      <w:r w:rsidRPr="00446BF2">
        <w:rPr>
          <w:sz w:val="28"/>
          <w:szCs w:val="28"/>
        </w:rPr>
        <w:t xml:space="preserve">Tổ chức thành công Chương trình 1+1 cho các bạn học sinh tại trường THCS Tam Bình: trao tặng </w:t>
      </w:r>
      <w:r w:rsidRPr="00FD0352">
        <w:rPr>
          <w:b/>
          <w:sz w:val="28"/>
          <w:szCs w:val="28"/>
        </w:rPr>
        <w:t>06</w:t>
      </w:r>
      <w:r w:rsidRPr="00446BF2">
        <w:rPr>
          <w:sz w:val="28"/>
          <w:szCs w:val="28"/>
        </w:rPr>
        <w:t xml:space="preserve"> suất học bổng cho các bạn nhà nghèo học giỏi với tổng giá trị là  </w:t>
      </w:r>
      <w:r w:rsidRPr="00FD0352">
        <w:rPr>
          <w:b/>
          <w:sz w:val="28"/>
          <w:szCs w:val="28"/>
        </w:rPr>
        <w:t>4.200.000 đồng</w:t>
      </w:r>
      <w:r w:rsidRPr="00446BF2">
        <w:rPr>
          <w:sz w:val="28"/>
          <w:szCs w:val="28"/>
        </w:rPr>
        <w:t>, tuyên truyền về “An toàn giao thông ngày Tết” và “Phòng chống trộm cướp ngày tết”.</w:t>
      </w:r>
    </w:p>
    <w:p w14:paraId="1E72360F" w14:textId="795F6EF9" w:rsidR="00A2360C" w:rsidRPr="00446BF2" w:rsidRDefault="00A2360C" w:rsidP="00922E3E">
      <w:pPr>
        <w:pStyle w:val="onvn0"/>
        <w:rPr>
          <w:sz w:val="28"/>
          <w:szCs w:val="28"/>
        </w:rPr>
      </w:pPr>
      <w:r w:rsidRPr="00446BF2">
        <w:rPr>
          <w:sz w:val="28"/>
          <w:szCs w:val="28"/>
        </w:rPr>
        <w:t>Tổ chức dạy học phổ cập cho các bạn cấp 1 tại Mái ấm Minh Tâm và Nhà tình thương Xuân Phương.</w:t>
      </w:r>
    </w:p>
    <w:p w14:paraId="1E90A8E8" w14:textId="5D314635" w:rsidR="00A2360C" w:rsidRPr="00446BF2" w:rsidRDefault="00A2360C" w:rsidP="00922E3E">
      <w:pPr>
        <w:pStyle w:val="onvn0"/>
        <w:rPr>
          <w:sz w:val="28"/>
          <w:szCs w:val="28"/>
        </w:rPr>
      </w:pPr>
      <w:r w:rsidRPr="00446BF2">
        <w:rPr>
          <w:sz w:val="28"/>
          <w:szCs w:val="28"/>
        </w:rPr>
        <w:t>Trao tặng</w:t>
      </w:r>
      <w:r w:rsidRPr="00FD0352">
        <w:rPr>
          <w:b/>
          <w:sz w:val="28"/>
          <w:szCs w:val="28"/>
        </w:rPr>
        <w:t xml:space="preserve"> 05</w:t>
      </w:r>
      <w:r w:rsidRPr="00446BF2">
        <w:rPr>
          <w:sz w:val="28"/>
          <w:szCs w:val="28"/>
        </w:rPr>
        <w:t xml:space="preserve"> suất học bổng, </w:t>
      </w:r>
      <w:r w:rsidRPr="00FD0352">
        <w:rPr>
          <w:b/>
          <w:sz w:val="28"/>
          <w:szCs w:val="28"/>
        </w:rPr>
        <w:t>10</w:t>
      </w:r>
      <w:r w:rsidRPr="00446BF2">
        <w:rPr>
          <w:sz w:val="28"/>
          <w:szCs w:val="28"/>
        </w:rPr>
        <w:t xml:space="preserve"> phần quà Tết cho các bạn học sinh nghèo tại địa bàn TP Thủ Đức (phường Linh Đông, phường Bình Thọ) và Huyện Nhà Bè (xã Long Thới) với tổng giá trị là </w:t>
      </w:r>
      <w:r w:rsidRPr="00FD0352">
        <w:rPr>
          <w:b/>
          <w:sz w:val="28"/>
          <w:szCs w:val="28"/>
        </w:rPr>
        <w:t>6.000.000 đồng.</w:t>
      </w:r>
    </w:p>
    <w:p w14:paraId="2EAC7C63" w14:textId="465F53EB" w:rsidR="00A2360C" w:rsidRPr="00446BF2" w:rsidRDefault="00A2360C" w:rsidP="00922E3E">
      <w:pPr>
        <w:pStyle w:val="onvn0"/>
        <w:rPr>
          <w:sz w:val="28"/>
          <w:szCs w:val="28"/>
        </w:rPr>
      </w:pPr>
      <w:r w:rsidRPr="00446BF2">
        <w:rPr>
          <w:sz w:val="28"/>
          <w:szCs w:val="28"/>
        </w:rPr>
        <w:t>Dọn dẹp vệ sinh, hỗ trợ sửa chữa cơ sơ vật chất, thăm hỏi trẻ em, người già tại các mái ấm, nhà mở, các viện dưỡng lão, làng thiếu nhi trên địa bàn Quận Thủ Đức, Quận Bình Thạnh,… và trang trí các không gian tết cho trẻ em.</w:t>
      </w:r>
    </w:p>
    <w:p w14:paraId="339FC987" w14:textId="1F4937FF" w:rsidR="003D7DC1" w:rsidRPr="003D7DC1" w:rsidRDefault="009056E2" w:rsidP="00922E3E">
      <w:pPr>
        <w:pStyle w:val="onvn0"/>
        <w:ind w:left="284" w:hanging="284"/>
        <w:rPr>
          <w:b/>
          <w:bCs/>
          <w:color w:val="000000"/>
          <w:sz w:val="28"/>
          <w:szCs w:val="28"/>
        </w:rPr>
      </w:pPr>
      <w:r w:rsidRPr="007C30FC">
        <w:rPr>
          <w:b/>
          <w:bCs/>
          <w:color w:val="000000"/>
          <w:sz w:val="28"/>
          <w:szCs w:val="28"/>
        </w:rPr>
        <w:t>5</w:t>
      </w:r>
      <w:r w:rsidR="00405713" w:rsidRPr="0085351C">
        <w:rPr>
          <w:b/>
          <w:bCs/>
          <w:color w:val="000000"/>
          <w:sz w:val="28"/>
          <w:szCs w:val="28"/>
        </w:rPr>
        <w:t>. Công tác xây dựng Đoàn</w:t>
      </w:r>
    </w:p>
    <w:p w14:paraId="64EEB244" w14:textId="56F60495" w:rsidR="003D7DC1" w:rsidRPr="003D7DC1" w:rsidRDefault="003D7DC1" w:rsidP="00922E3E">
      <w:pPr>
        <w:pStyle w:val="onvn0"/>
        <w:rPr>
          <w:iCs/>
          <w:color w:val="050505"/>
          <w:sz w:val="28"/>
          <w:szCs w:val="28"/>
          <w:lang w:val="sv-SE" w:eastAsia="vi-VN"/>
        </w:rPr>
      </w:pPr>
      <w:r w:rsidRPr="003D7DC1">
        <w:rPr>
          <w:iCs/>
          <w:color w:val="050505"/>
          <w:sz w:val="28"/>
          <w:szCs w:val="28"/>
          <w:lang w:val="sv-SE" w:eastAsia="vi-VN"/>
        </w:rPr>
        <w:t xml:space="preserve">Tăng cường nắm bắt tư tưởng chính trị trong </w:t>
      </w:r>
      <w:r w:rsidRPr="003D7DC1">
        <w:rPr>
          <w:iCs/>
          <w:color w:val="050505"/>
          <w:sz w:val="28"/>
          <w:szCs w:val="28"/>
          <w:lang w:eastAsia="vi-VN"/>
        </w:rPr>
        <w:t>đ</w:t>
      </w:r>
      <w:r w:rsidRPr="003D7DC1">
        <w:rPr>
          <w:iCs/>
          <w:color w:val="050505"/>
          <w:sz w:val="28"/>
          <w:szCs w:val="28"/>
          <w:lang w:val="sv-SE" w:eastAsia="vi-VN"/>
        </w:rPr>
        <w:t xml:space="preserve">oàn viên, thông qua những hình thức cụ thể như: khảo sát, tổ chức các diễn đàn chia sẻ ý kiến, thảo luận quan điểm để kịp thời định hướng tư tưởng cho </w:t>
      </w:r>
      <w:r w:rsidRPr="003D7DC1">
        <w:rPr>
          <w:iCs/>
          <w:color w:val="050505"/>
          <w:sz w:val="28"/>
          <w:szCs w:val="28"/>
          <w:lang w:eastAsia="vi-VN"/>
        </w:rPr>
        <w:t>đ</w:t>
      </w:r>
      <w:r w:rsidRPr="003D7DC1">
        <w:rPr>
          <w:iCs/>
          <w:color w:val="050505"/>
          <w:sz w:val="28"/>
          <w:szCs w:val="28"/>
          <w:lang w:val="sv-SE" w:eastAsia="vi-VN"/>
        </w:rPr>
        <w:t xml:space="preserve">oàn viên theo đường lối, chính sách của Đảng và Nhà nước. Thường xuyên theo dõi các ý kiến, quan điểm </w:t>
      </w:r>
      <w:r w:rsidRPr="003D7DC1">
        <w:rPr>
          <w:iCs/>
          <w:color w:val="050505"/>
          <w:sz w:val="28"/>
          <w:szCs w:val="28"/>
          <w:lang w:eastAsia="vi-VN"/>
        </w:rPr>
        <w:t>đ</w:t>
      </w:r>
      <w:r w:rsidRPr="003D7DC1">
        <w:rPr>
          <w:iCs/>
          <w:color w:val="050505"/>
          <w:sz w:val="28"/>
          <w:szCs w:val="28"/>
          <w:lang w:val="sv-SE" w:eastAsia="vi-VN"/>
        </w:rPr>
        <w:t>oàn viên, thanh niên thể hiện trên các trang mạng xã hội, kịp thời chấn chỉnh những quan điểm phiến diện, sai lệch về chủ trương của Đảng và Nhà nước.</w:t>
      </w:r>
    </w:p>
    <w:p w14:paraId="3EEBEECA" w14:textId="486707B7" w:rsidR="009056E2" w:rsidRPr="00BC69DB" w:rsidRDefault="009056E2" w:rsidP="00922E3E">
      <w:pPr>
        <w:pStyle w:val="onvn0"/>
        <w:rPr>
          <w:iCs/>
          <w:color w:val="050505"/>
          <w:sz w:val="28"/>
          <w:szCs w:val="28"/>
          <w:lang w:eastAsia="vi-VN"/>
        </w:rPr>
      </w:pPr>
      <w:r w:rsidRPr="00BC69DB">
        <w:rPr>
          <w:iCs/>
          <w:color w:val="050505"/>
          <w:sz w:val="28"/>
          <w:szCs w:val="28"/>
          <w:lang w:eastAsia="vi-VN"/>
        </w:rPr>
        <w:t>Tiếp tục tổ chức các lớp tập huấn</w:t>
      </w:r>
      <w:r w:rsidR="003D7DC1">
        <w:rPr>
          <w:iCs/>
          <w:color w:val="050505"/>
          <w:sz w:val="28"/>
          <w:szCs w:val="28"/>
          <w:lang w:eastAsia="vi-VN"/>
        </w:rPr>
        <w:t xml:space="preserve"> dưới hình thức online</w:t>
      </w:r>
      <w:r w:rsidRPr="00BC69DB">
        <w:rPr>
          <w:iCs/>
          <w:color w:val="050505"/>
          <w:sz w:val="28"/>
          <w:szCs w:val="28"/>
          <w:lang w:eastAsia="vi-VN"/>
        </w:rPr>
        <w:t xml:space="preserve"> nâng cao nghiệp vụ, kỹ năng cho các cán bộ đoàn mới nhận nhiệm vụ như: Hệ thống tổ chức Đoàn, kỹ năng tin học Văn phòng và chuyên đề về công tác tuyên truyền qua mạng xã hội.</w:t>
      </w:r>
    </w:p>
    <w:p w14:paraId="61084BF4" w14:textId="20E7CC3D" w:rsidR="00A041ED" w:rsidRPr="0085351C" w:rsidRDefault="005E340F" w:rsidP="00922E3E">
      <w:pPr>
        <w:pStyle w:val="onvn0"/>
        <w:ind w:left="284" w:hanging="284"/>
        <w:rPr>
          <w:b/>
          <w:bCs/>
          <w:color w:val="050505"/>
          <w:sz w:val="28"/>
          <w:szCs w:val="28"/>
          <w:lang w:eastAsia="vi-VN"/>
        </w:rPr>
      </w:pPr>
      <w:r w:rsidRPr="007C30FC">
        <w:rPr>
          <w:b/>
          <w:bCs/>
          <w:color w:val="050505"/>
          <w:sz w:val="28"/>
          <w:szCs w:val="28"/>
          <w:lang w:eastAsia="vi-VN"/>
        </w:rPr>
        <w:t>6</w:t>
      </w:r>
      <w:r w:rsidR="008D7ADE" w:rsidRPr="0085351C">
        <w:rPr>
          <w:b/>
          <w:bCs/>
          <w:color w:val="050505"/>
          <w:sz w:val="28"/>
          <w:szCs w:val="28"/>
          <w:lang w:eastAsia="vi-VN"/>
        </w:rPr>
        <w:t>. Công tác tham mưu, phối hợp, chỉ đạo</w:t>
      </w:r>
    </w:p>
    <w:p w14:paraId="54667DF2" w14:textId="3F4F51F7" w:rsidR="008D7ADE" w:rsidRPr="00BC69DB" w:rsidRDefault="008D7ADE" w:rsidP="00922E3E">
      <w:pPr>
        <w:pStyle w:val="onvn0"/>
        <w:rPr>
          <w:color w:val="050505"/>
          <w:sz w:val="28"/>
          <w:szCs w:val="28"/>
          <w:lang w:eastAsia="vi-VN"/>
        </w:rPr>
      </w:pPr>
      <w:r w:rsidRPr="00BC69DB">
        <w:rPr>
          <w:color w:val="050505"/>
          <w:sz w:val="28"/>
          <w:szCs w:val="28"/>
          <w:lang w:eastAsia="vi-VN"/>
        </w:rPr>
        <w:lastRenderedPageBreak/>
        <w:t>Tiếp tục phối hợp với Phòng Công tác sinh viên và Trung tâm Quan hệ doanh nghiệp nhằm triển khai các học bổng cho sinh viên, các chính sách của nhà Trường cũng như cơ hội việc làm đến sinh viên.</w:t>
      </w:r>
    </w:p>
    <w:p w14:paraId="7E2F99CD" w14:textId="3E3CB52D" w:rsidR="00676AD5" w:rsidRPr="00BC69DB" w:rsidRDefault="00676AD5" w:rsidP="00922E3E">
      <w:pPr>
        <w:pStyle w:val="onvn0"/>
        <w:rPr>
          <w:sz w:val="28"/>
          <w:szCs w:val="28"/>
        </w:rPr>
      </w:pPr>
      <w:r w:rsidRPr="00BC69DB">
        <w:rPr>
          <w:sz w:val="28"/>
          <w:szCs w:val="28"/>
        </w:rPr>
        <w:t>Tổ chức Hội nghị giao ban cơ sở Đoàn</w:t>
      </w:r>
      <w:r w:rsidR="00D14229">
        <w:rPr>
          <w:sz w:val="28"/>
          <w:szCs w:val="28"/>
        </w:rPr>
        <w:t xml:space="preserve"> (dưới hình thức online)</w:t>
      </w:r>
      <w:r w:rsidRPr="00BC69DB">
        <w:rPr>
          <w:sz w:val="28"/>
          <w:szCs w:val="28"/>
        </w:rPr>
        <w:t xml:space="preserve"> nhằm thông tin thời sự và triển khai các chủ trương, kế hoạch sắp tới của Ban Thường vụ Đoàn Trường đến các cơ sở Đoàn trực thuộc.</w:t>
      </w:r>
    </w:p>
    <w:p w14:paraId="3280F998" w14:textId="133E4DB4" w:rsidR="00676AD5" w:rsidRPr="0085351C" w:rsidRDefault="00676AD5" w:rsidP="00922E3E">
      <w:pPr>
        <w:pStyle w:val="onvn0"/>
        <w:ind w:left="284" w:hanging="284"/>
        <w:rPr>
          <w:b/>
          <w:bCs/>
          <w:sz w:val="28"/>
          <w:szCs w:val="28"/>
        </w:rPr>
      </w:pPr>
      <w:r w:rsidRPr="0085351C">
        <w:rPr>
          <w:b/>
          <w:bCs/>
          <w:sz w:val="28"/>
          <w:szCs w:val="28"/>
        </w:rPr>
        <w:t xml:space="preserve">II. HOẠT ĐỘNG TRỌNG TÂM TRONG THÁNG </w:t>
      </w:r>
      <w:r w:rsidR="00301540">
        <w:rPr>
          <w:b/>
          <w:bCs/>
          <w:sz w:val="28"/>
          <w:szCs w:val="28"/>
        </w:rPr>
        <w:t>0</w:t>
      </w:r>
      <w:r w:rsidR="00301540">
        <w:rPr>
          <w:b/>
          <w:bCs/>
          <w:sz w:val="28"/>
          <w:szCs w:val="28"/>
          <w:lang w:val="en-US"/>
        </w:rPr>
        <w:t>3</w:t>
      </w:r>
      <w:r w:rsidR="0085351C">
        <w:rPr>
          <w:b/>
          <w:bCs/>
          <w:sz w:val="28"/>
          <w:szCs w:val="28"/>
        </w:rPr>
        <w:t>/2021</w:t>
      </w:r>
    </w:p>
    <w:p w14:paraId="7A65E3AE" w14:textId="53ABEAA6" w:rsidR="00311ABB" w:rsidRPr="00AD41D8" w:rsidRDefault="002C7AD6" w:rsidP="00922E3E">
      <w:pPr>
        <w:pStyle w:val="onvn0"/>
        <w:rPr>
          <w:sz w:val="28"/>
          <w:szCs w:val="28"/>
          <w:lang w:val="en-US"/>
        </w:rPr>
      </w:pPr>
      <w:r w:rsidRPr="007C30FC">
        <w:rPr>
          <w:sz w:val="28"/>
          <w:szCs w:val="28"/>
        </w:rPr>
        <w:t xml:space="preserve">- Tăng cường các hoạt động phòng chống dịch bệnh </w:t>
      </w:r>
      <w:r w:rsidR="003D7DC1">
        <w:rPr>
          <w:sz w:val="28"/>
          <w:szCs w:val="28"/>
        </w:rPr>
        <w:t>Covid-19</w:t>
      </w:r>
      <w:r w:rsidR="00AD41D8">
        <w:rPr>
          <w:sz w:val="28"/>
          <w:szCs w:val="28"/>
          <w:lang w:val="en-US"/>
        </w:rPr>
        <w:t>;</w:t>
      </w:r>
    </w:p>
    <w:p w14:paraId="38EDFBD9" w14:textId="4DD04D14" w:rsidR="00197B7A" w:rsidRDefault="00197B7A" w:rsidP="00922E3E">
      <w:pPr>
        <w:pStyle w:val="onvn0"/>
        <w:rPr>
          <w:sz w:val="28"/>
          <w:szCs w:val="28"/>
          <w:lang w:val="en-US"/>
        </w:rPr>
      </w:pPr>
      <w:r>
        <w:rPr>
          <w:sz w:val="28"/>
          <w:szCs w:val="28"/>
          <w:lang w:val="en-US"/>
        </w:rPr>
        <w:t xml:space="preserve">- </w:t>
      </w:r>
      <w:r w:rsidR="00CB3E81">
        <w:rPr>
          <w:sz w:val="28"/>
          <w:szCs w:val="28"/>
          <w:lang w:val="en-US"/>
        </w:rPr>
        <w:t>Lễ phát động tháng thanh niên;</w:t>
      </w:r>
    </w:p>
    <w:p w14:paraId="3FC6EF1F" w14:textId="7C976E33" w:rsidR="00CB3E81" w:rsidRDefault="00CB3E81" w:rsidP="00922E3E">
      <w:pPr>
        <w:pStyle w:val="onvn0"/>
        <w:rPr>
          <w:sz w:val="28"/>
          <w:szCs w:val="28"/>
          <w:lang w:val="en-US"/>
        </w:rPr>
      </w:pPr>
      <w:r>
        <w:rPr>
          <w:sz w:val="28"/>
          <w:szCs w:val="28"/>
          <w:lang w:val="en-US"/>
        </w:rPr>
        <w:t>- Gặp gỡ đối thoại với lãnh đạo Trường;</w:t>
      </w:r>
    </w:p>
    <w:p w14:paraId="1CE39910" w14:textId="52E7F6B7" w:rsidR="00197B7A" w:rsidRDefault="00197B7A" w:rsidP="00922E3E">
      <w:pPr>
        <w:pStyle w:val="onvn0"/>
        <w:rPr>
          <w:sz w:val="28"/>
          <w:szCs w:val="28"/>
          <w:lang w:val="en-US"/>
        </w:rPr>
      </w:pPr>
      <w:r>
        <w:rPr>
          <w:sz w:val="28"/>
          <w:szCs w:val="28"/>
          <w:lang w:val="en-US"/>
        </w:rPr>
        <w:t>- Diễn đàn quốc hội trẻ 2021;</w:t>
      </w:r>
    </w:p>
    <w:p w14:paraId="586B8C58" w14:textId="74838AF4" w:rsidR="00CB3E81" w:rsidRDefault="00CB3E81" w:rsidP="00922E3E">
      <w:pPr>
        <w:pStyle w:val="onvn0"/>
        <w:rPr>
          <w:sz w:val="28"/>
          <w:szCs w:val="28"/>
          <w:lang w:val="en-US"/>
        </w:rPr>
      </w:pPr>
      <w:r>
        <w:rPr>
          <w:sz w:val="28"/>
          <w:szCs w:val="28"/>
          <w:lang w:val="en-US"/>
        </w:rPr>
        <w:t xml:space="preserve">- </w:t>
      </w:r>
      <w:r w:rsidR="005354E1">
        <w:rPr>
          <w:sz w:val="28"/>
          <w:szCs w:val="28"/>
          <w:lang w:val="en-US"/>
        </w:rPr>
        <w:t>Chương trình du khảo về nguồn thăm căn cứ cách mạng;</w:t>
      </w:r>
    </w:p>
    <w:p w14:paraId="12FFA5AD" w14:textId="48220674" w:rsidR="005354E1" w:rsidRDefault="005354E1" w:rsidP="00922E3E">
      <w:pPr>
        <w:pStyle w:val="onvn0"/>
        <w:rPr>
          <w:color w:val="000000"/>
          <w:sz w:val="28"/>
          <w:szCs w:val="28"/>
          <w:lang w:val="en-US"/>
        </w:rPr>
      </w:pPr>
      <w:r>
        <w:rPr>
          <w:sz w:val="28"/>
          <w:szCs w:val="28"/>
          <w:lang w:val="en-US"/>
        </w:rPr>
        <w:t xml:space="preserve">- </w:t>
      </w:r>
      <w:r w:rsidR="004D4CC7" w:rsidRPr="001E2265">
        <w:rPr>
          <w:color w:val="000000"/>
          <w:sz w:val="28"/>
          <w:szCs w:val="28"/>
        </w:rPr>
        <w:t>Tọa đàm "Hoạt động Đoàn trong bối cảnh tự chủ Đại học"</w:t>
      </w:r>
      <w:r w:rsidR="00AD41D8">
        <w:rPr>
          <w:color w:val="000000"/>
          <w:sz w:val="28"/>
          <w:szCs w:val="28"/>
          <w:lang w:val="en-US"/>
        </w:rPr>
        <w:t>;</w:t>
      </w:r>
    </w:p>
    <w:p w14:paraId="551A4940" w14:textId="798742CB" w:rsidR="004D4CC7" w:rsidRPr="00AD41D8" w:rsidRDefault="00922E3E" w:rsidP="00922E3E">
      <w:pPr>
        <w:pStyle w:val="onvn0"/>
        <w:rPr>
          <w:color w:val="000000"/>
          <w:sz w:val="28"/>
          <w:szCs w:val="28"/>
          <w:lang w:val="en-US"/>
        </w:rPr>
      </w:pPr>
      <w:r w:rsidRPr="00922E3E">
        <w:rPr>
          <w:color w:val="000000"/>
          <w:sz w:val="28"/>
          <w:szCs w:val="28"/>
        </w:rPr>
        <w:t xml:space="preserve">- </w:t>
      </w:r>
      <w:r w:rsidR="004D4CC7" w:rsidRPr="001E2265">
        <w:rPr>
          <w:color w:val="000000"/>
          <w:sz w:val="28"/>
          <w:szCs w:val="28"/>
        </w:rPr>
        <w:t xml:space="preserve">Chương trình kỷ niệm 90 năm thành lập Đoàn TNCS Hồ Chí Minh và tuyên dương cán bộ </w:t>
      </w:r>
      <w:r w:rsidR="00AD41D8">
        <w:rPr>
          <w:color w:val="000000"/>
          <w:sz w:val="28"/>
          <w:szCs w:val="28"/>
        </w:rPr>
        <w:t>Đoàn – Hội, Đoàn viên tiêu biểu</w:t>
      </w:r>
      <w:r w:rsidR="00AD41D8">
        <w:rPr>
          <w:color w:val="000000"/>
          <w:sz w:val="28"/>
          <w:szCs w:val="28"/>
          <w:lang w:val="en-US"/>
        </w:rPr>
        <w:t>;</w:t>
      </w:r>
    </w:p>
    <w:p w14:paraId="5017CCA7" w14:textId="551A5A2F" w:rsidR="00922E3E" w:rsidRPr="00AD41D8" w:rsidRDefault="00922E3E" w:rsidP="00922E3E">
      <w:pPr>
        <w:pStyle w:val="onvn0"/>
        <w:rPr>
          <w:color w:val="000000"/>
          <w:sz w:val="28"/>
          <w:szCs w:val="28"/>
          <w:lang w:val="en-US"/>
        </w:rPr>
      </w:pPr>
      <w:r>
        <w:rPr>
          <w:color w:val="000000"/>
          <w:sz w:val="28"/>
          <w:szCs w:val="28"/>
          <w:lang w:val="en-US"/>
        </w:rPr>
        <w:t xml:space="preserve">- </w:t>
      </w:r>
      <w:r w:rsidRPr="001E2265">
        <w:rPr>
          <w:color w:val="000000"/>
          <w:sz w:val="28"/>
          <w:szCs w:val="28"/>
        </w:rPr>
        <w:t>Lớp cảm tình Đoàn và Lễ kết nạp đoàn viên mới</w:t>
      </w:r>
      <w:r w:rsidR="00AD41D8">
        <w:rPr>
          <w:color w:val="000000"/>
          <w:sz w:val="28"/>
          <w:szCs w:val="28"/>
          <w:lang w:val="en-US"/>
        </w:rPr>
        <w:t>;</w:t>
      </w:r>
    </w:p>
    <w:p w14:paraId="3D36ADDA" w14:textId="52F10ED5" w:rsidR="00922E3E" w:rsidRPr="00AD41D8" w:rsidRDefault="00922E3E" w:rsidP="00922E3E">
      <w:pPr>
        <w:pStyle w:val="onvn0"/>
        <w:rPr>
          <w:color w:val="000000"/>
          <w:sz w:val="28"/>
          <w:szCs w:val="28"/>
          <w:lang w:val="en-US"/>
        </w:rPr>
      </w:pPr>
      <w:r>
        <w:rPr>
          <w:color w:val="000000"/>
          <w:sz w:val="28"/>
          <w:szCs w:val="28"/>
          <w:lang w:val="en-US"/>
        </w:rPr>
        <w:t xml:space="preserve">- </w:t>
      </w:r>
      <w:r w:rsidR="00AD41D8">
        <w:rPr>
          <w:color w:val="000000"/>
          <w:sz w:val="28"/>
          <w:szCs w:val="28"/>
          <w:lang w:val="en-US"/>
        </w:rPr>
        <w:t xml:space="preserve">Cuộc thi </w:t>
      </w:r>
      <w:r w:rsidRPr="001E2265">
        <w:rPr>
          <w:color w:val="000000"/>
          <w:sz w:val="28"/>
          <w:szCs w:val="28"/>
        </w:rPr>
        <w:t>Bí thư chi đoàn giỏi</w:t>
      </w:r>
      <w:r w:rsidR="00AD41D8">
        <w:rPr>
          <w:color w:val="000000"/>
          <w:sz w:val="28"/>
          <w:szCs w:val="28"/>
          <w:lang w:val="en-US"/>
        </w:rPr>
        <w:t>;</w:t>
      </w:r>
    </w:p>
    <w:p w14:paraId="5B34C358" w14:textId="3EE576B8" w:rsidR="00922E3E" w:rsidRPr="00AD41D8" w:rsidRDefault="00922E3E" w:rsidP="00922E3E">
      <w:pPr>
        <w:pStyle w:val="onvn0"/>
        <w:rPr>
          <w:color w:val="000000"/>
          <w:sz w:val="28"/>
          <w:szCs w:val="28"/>
          <w:lang w:val="en-US"/>
        </w:rPr>
      </w:pPr>
      <w:r>
        <w:rPr>
          <w:color w:val="000000"/>
          <w:sz w:val="28"/>
          <w:szCs w:val="28"/>
          <w:lang w:val="en-US"/>
        </w:rPr>
        <w:t xml:space="preserve">- </w:t>
      </w:r>
      <w:r w:rsidRPr="001E2265">
        <w:rPr>
          <w:color w:val="000000"/>
          <w:sz w:val="28"/>
          <w:szCs w:val="28"/>
        </w:rPr>
        <w:t>Giải chạy 90 năm thành lập Đoàn TNCS Hồ Chí Minh và l</w:t>
      </w:r>
      <w:r w:rsidR="00AD41D8">
        <w:rPr>
          <w:color w:val="000000"/>
          <w:sz w:val="28"/>
          <w:szCs w:val="28"/>
        </w:rPr>
        <w:t>ễ trao học bổng thắp sáng ước m</w:t>
      </w:r>
      <w:r w:rsidR="00AD41D8">
        <w:rPr>
          <w:color w:val="000000"/>
          <w:sz w:val="28"/>
          <w:szCs w:val="28"/>
          <w:lang w:val="en-US"/>
        </w:rPr>
        <w:t>ơ;</w:t>
      </w:r>
    </w:p>
    <w:p w14:paraId="1FD89565" w14:textId="27F0BF12" w:rsidR="00197B7A" w:rsidRPr="00922E3E" w:rsidRDefault="00197B7A" w:rsidP="00922E3E">
      <w:pPr>
        <w:pStyle w:val="onvn0"/>
        <w:rPr>
          <w:color w:val="000000"/>
          <w:sz w:val="28"/>
          <w:szCs w:val="28"/>
        </w:rPr>
      </w:pPr>
      <w:r w:rsidRPr="00922E3E">
        <w:rPr>
          <w:color w:val="000000"/>
          <w:sz w:val="28"/>
          <w:szCs w:val="28"/>
        </w:rPr>
        <w:t>- Cuộc thi khởi nghiệp kinh doanh 2021.</w:t>
      </w:r>
    </w:p>
    <w:tbl>
      <w:tblPr>
        <w:tblW w:w="9050" w:type="dxa"/>
        <w:jc w:val="center"/>
        <w:tblLayout w:type="fixed"/>
        <w:tblLook w:val="04A0" w:firstRow="1" w:lastRow="0" w:firstColumn="1" w:lastColumn="0" w:noHBand="0" w:noVBand="1"/>
      </w:tblPr>
      <w:tblGrid>
        <w:gridCol w:w="3620"/>
        <w:gridCol w:w="5430"/>
      </w:tblGrid>
      <w:tr w:rsidR="00311ABB" w:rsidRPr="00311ABB" w14:paraId="411985C4" w14:textId="77777777" w:rsidTr="007A3145">
        <w:trPr>
          <w:trHeight w:val="2494"/>
          <w:jc w:val="center"/>
        </w:trPr>
        <w:tc>
          <w:tcPr>
            <w:tcW w:w="3620" w:type="dxa"/>
          </w:tcPr>
          <w:p w14:paraId="282BC7CD" w14:textId="56E21A1E" w:rsidR="00311ABB" w:rsidRPr="007C30FC" w:rsidRDefault="00311ABB" w:rsidP="007E264F">
            <w:pPr>
              <w:spacing w:after="0" w:line="256" w:lineRule="auto"/>
              <w:jc w:val="both"/>
              <w:rPr>
                <w:rFonts w:ascii="Times New Roman" w:eastAsia="Times New Roman" w:hAnsi="Times New Roman" w:cs="Times New Roman"/>
                <w:sz w:val="26"/>
                <w:szCs w:val="26"/>
              </w:rPr>
            </w:pPr>
          </w:p>
          <w:p w14:paraId="329CD572" w14:textId="610DF122" w:rsidR="00311ABB" w:rsidRPr="007C30FC" w:rsidRDefault="00311ABB" w:rsidP="007E264F">
            <w:pPr>
              <w:spacing w:after="0" w:line="256" w:lineRule="auto"/>
              <w:jc w:val="both"/>
              <w:rPr>
                <w:rFonts w:ascii="Times New Roman" w:eastAsia="Times New Roman" w:hAnsi="Times New Roman" w:cs="Times New Roman"/>
                <w:b/>
                <w:sz w:val="26"/>
                <w:szCs w:val="26"/>
              </w:rPr>
            </w:pPr>
          </w:p>
          <w:p w14:paraId="45B54550" w14:textId="77777777" w:rsidR="00311ABB" w:rsidRPr="007C30FC" w:rsidRDefault="00311ABB" w:rsidP="007E264F">
            <w:pPr>
              <w:spacing w:after="0" w:line="256" w:lineRule="auto"/>
              <w:jc w:val="both"/>
              <w:rPr>
                <w:rFonts w:ascii="Times New Roman" w:eastAsia="Times New Roman" w:hAnsi="Times New Roman" w:cs="Times New Roman"/>
                <w:b/>
                <w:sz w:val="26"/>
                <w:szCs w:val="26"/>
              </w:rPr>
            </w:pPr>
          </w:p>
          <w:p w14:paraId="5630F22A" w14:textId="77777777" w:rsidR="00311ABB" w:rsidRPr="007C30FC" w:rsidRDefault="00311ABB" w:rsidP="007E264F">
            <w:pPr>
              <w:spacing w:after="0" w:line="256" w:lineRule="auto"/>
              <w:jc w:val="both"/>
              <w:rPr>
                <w:rFonts w:ascii="Times New Roman" w:eastAsia="Times New Roman" w:hAnsi="Times New Roman" w:cs="Times New Roman"/>
                <w:b/>
                <w:sz w:val="26"/>
                <w:szCs w:val="26"/>
              </w:rPr>
            </w:pPr>
            <w:r w:rsidRPr="007C30FC">
              <w:rPr>
                <w:rFonts w:ascii="Times New Roman" w:eastAsia="Times New Roman" w:hAnsi="Times New Roman" w:cs="Times New Roman"/>
                <w:b/>
                <w:sz w:val="26"/>
                <w:szCs w:val="26"/>
              </w:rPr>
              <w:t xml:space="preserve">Nơi nhận: </w:t>
            </w:r>
          </w:p>
          <w:p w14:paraId="2EC728E0" w14:textId="4E72F064" w:rsidR="00311ABB" w:rsidRPr="007C30FC" w:rsidRDefault="00311ABB" w:rsidP="007E264F">
            <w:pPr>
              <w:spacing w:after="0" w:line="256" w:lineRule="auto"/>
              <w:jc w:val="both"/>
              <w:rPr>
                <w:rFonts w:ascii="Times New Roman" w:eastAsia="Times New Roman" w:hAnsi="Times New Roman" w:cs="Times New Roman"/>
              </w:rPr>
            </w:pPr>
            <w:r w:rsidRPr="007C30FC">
              <w:rPr>
                <w:rFonts w:ascii="Times New Roman" w:eastAsia="Times New Roman" w:hAnsi="Times New Roman" w:cs="Times New Roman"/>
              </w:rPr>
              <w:t>- Thành Đoàn: Ban Tuyên giáo, Ban TNTH, Văn phòng;</w:t>
            </w:r>
          </w:p>
          <w:p w14:paraId="2977D744" w14:textId="6A805B8C" w:rsidR="00311ABB" w:rsidRPr="007C30FC" w:rsidRDefault="00311ABB" w:rsidP="007E264F">
            <w:pPr>
              <w:spacing w:after="0" w:line="256" w:lineRule="auto"/>
              <w:jc w:val="both"/>
              <w:rPr>
                <w:rFonts w:ascii="Times New Roman" w:eastAsia="Times New Roman" w:hAnsi="Times New Roman" w:cs="Times New Roman"/>
              </w:rPr>
            </w:pPr>
            <w:r w:rsidRPr="007C30FC">
              <w:rPr>
                <w:rFonts w:ascii="Times New Roman" w:eastAsia="Times New Roman" w:hAnsi="Times New Roman" w:cs="Times New Roman"/>
              </w:rPr>
              <w:t>- Ban Cán sự Đoàn ĐHQG – HCM;</w:t>
            </w:r>
          </w:p>
          <w:p w14:paraId="758A26E3" w14:textId="77777777" w:rsidR="00311ABB" w:rsidRPr="007C30FC" w:rsidRDefault="00311ABB" w:rsidP="007E264F">
            <w:pPr>
              <w:spacing w:after="0" w:line="256" w:lineRule="auto"/>
              <w:jc w:val="both"/>
              <w:rPr>
                <w:rFonts w:ascii="Times New Roman" w:eastAsia="Times New Roman" w:hAnsi="Times New Roman" w:cs="Times New Roman"/>
              </w:rPr>
            </w:pPr>
            <w:r w:rsidRPr="007C30FC">
              <w:rPr>
                <w:rFonts w:ascii="Times New Roman" w:eastAsia="Times New Roman" w:hAnsi="Times New Roman" w:cs="Times New Roman"/>
              </w:rPr>
              <w:t>- Đảng ủy, Ban Giám hiệu Trường;</w:t>
            </w:r>
          </w:p>
          <w:p w14:paraId="5002D4D7" w14:textId="77777777" w:rsidR="00311ABB" w:rsidRPr="007C30FC" w:rsidRDefault="00311ABB" w:rsidP="007E264F">
            <w:pPr>
              <w:spacing w:after="0" w:line="256" w:lineRule="auto"/>
              <w:jc w:val="both"/>
              <w:rPr>
                <w:rFonts w:ascii="Times New Roman" w:eastAsia="Times New Roman" w:hAnsi="Times New Roman" w:cs="Times New Roman"/>
              </w:rPr>
            </w:pPr>
            <w:r w:rsidRPr="007C30FC">
              <w:rPr>
                <w:rFonts w:ascii="Times New Roman" w:eastAsia="Times New Roman" w:hAnsi="Times New Roman" w:cs="Times New Roman"/>
              </w:rPr>
              <w:t>- Ban Thường vụ Đoàn Trường;</w:t>
            </w:r>
          </w:p>
          <w:p w14:paraId="17AC180C" w14:textId="77777777" w:rsidR="00311ABB" w:rsidRPr="00311ABB" w:rsidRDefault="00311ABB" w:rsidP="007E264F">
            <w:pPr>
              <w:spacing w:after="0" w:line="256" w:lineRule="auto"/>
              <w:jc w:val="both"/>
              <w:rPr>
                <w:rFonts w:ascii="Times New Roman" w:eastAsia="Times New Roman" w:hAnsi="Times New Roman" w:cs="Times New Roman"/>
                <w:lang w:val="en-US"/>
              </w:rPr>
            </w:pPr>
            <w:r w:rsidRPr="00311ABB">
              <w:rPr>
                <w:rFonts w:ascii="Times New Roman" w:eastAsia="Times New Roman" w:hAnsi="Times New Roman" w:cs="Times New Roman"/>
                <w:lang w:val="en-US"/>
              </w:rPr>
              <w:t>- Lưu VP.</w:t>
            </w:r>
          </w:p>
          <w:p w14:paraId="402332F7" w14:textId="77777777" w:rsidR="00311ABB" w:rsidRPr="00311ABB" w:rsidRDefault="00311ABB" w:rsidP="007E264F">
            <w:pPr>
              <w:spacing w:after="0" w:line="256" w:lineRule="auto"/>
              <w:jc w:val="both"/>
              <w:rPr>
                <w:rFonts w:ascii="Times New Roman" w:eastAsia="Times New Roman" w:hAnsi="Times New Roman" w:cs="Times New Roman"/>
                <w:sz w:val="24"/>
                <w:szCs w:val="24"/>
                <w:lang w:val="en-US"/>
              </w:rPr>
            </w:pPr>
          </w:p>
        </w:tc>
        <w:tc>
          <w:tcPr>
            <w:tcW w:w="5430" w:type="dxa"/>
          </w:tcPr>
          <w:p w14:paraId="216706D3" w14:textId="03E68846" w:rsidR="00311ABB" w:rsidRPr="00311ABB" w:rsidRDefault="00311ABB" w:rsidP="007E264F">
            <w:pPr>
              <w:spacing w:after="0" w:line="256" w:lineRule="auto"/>
              <w:jc w:val="both"/>
              <w:rPr>
                <w:rFonts w:ascii="Times New Roman" w:eastAsia="Times New Roman" w:hAnsi="Times New Roman" w:cs="Times New Roman"/>
                <w:b/>
                <w:sz w:val="28"/>
                <w:szCs w:val="28"/>
                <w:lang w:val="en-US"/>
              </w:rPr>
            </w:pPr>
          </w:p>
          <w:p w14:paraId="087D7F02" w14:textId="7673A0F5" w:rsidR="00311ABB" w:rsidRPr="00311ABB" w:rsidRDefault="00311ABB" w:rsidP="007E264F">
            <w:pPr>
              <w:spacing w:after="0" w:line="256" w:lineRule="auto"/>
              <w:jc w:val="center"/>
              <w:rPr>
                <w:rFonts w:ascii="Times New Roman" w:eastAsia="Times New Roman" w:hAnsi="Times New Roman" w:cs="Times New Roman"/>
                <w:b/>
                <w:sz w:val="28"/>
                <w:szCs w:val="28"/>
                <w:lang w:val="en-US"/>
              </w:rPr>
            </w:pPr>
            <w:r w:rsidRPr="00311ABB">
              <w:rPr>
                <w:rFonts w:ascii="Times New Roman" w:eastAsia="Times New Roman" w:hAnsi="Times New Roman" w:cs="Times New Roman"/>
                <w:b/>
                <w:sz w:val="28"/>
                <w:szCs w:val="28"/>
                <w:lang w:val="en-US"/>
              </w:rPr>
              <w:t>TL. BAN THƯỜNG VỤ ĐOÀN TRƯỜNG</w:t>
            </w:r>
          </w:p>
          <w:p w14:paraId="517E2599" w14:textId="3E069BAE" w:rsidR="00311ABB" w:rsidRPr="00311ABB" w:rsidRDefault="00311ABB" w:rsidP="007E264F">
            <w:pPr>
              <w:spacing w:after="0" w:line="256" w:lineRule="auto"/>
              <w:jc w:val="center"/>
              <w:rPr>
                <w:rFonts w:ascii="Times New Roman" w:eastAsia="Times New Roman" w:hAnsi="Times New Roman" w:cs="Times New Roman"/>
                <w:sz w:val="28"/>
                <w:szCs w:val="28"/>
                <w:lang w:val="en-US"/>
              </w:rPr>
            </w:pPr>
            <w:r w:rsidRPr="00311ABB">
              <w:rPr>
                <w:rFonts w:ascii="Times New Roman" w:eastAsia="Times New Roman" w:hAnsi="Times New Roman" w:cs="Times New Roman"/>
                <w:sz w:val="28"/>
                <w:szCs w:val="28"/>
                <w:lang w:val="en-US"/>
              </w:rPr>
              <w:t>CHÁNH VĂN PHÒNG</w:t>
            </w:r>
          </w:p>
          <w:p w14:paraId="6F754F6C" w14:textId="32F024C6" w:rsidR="00311ABB" w:rsidRPr="00311ABB" w:rsidRDefault="00311ABB" w:rsidP="007E264F">
            <w:pPr>
              <w:spacing w:after="0" w:line="256" w:lineRule="auto"/>
              <w:jc w:val="center"/>
              <w:rPr>
                <w:rFonts w:ascii="Times New Roman" w:eastAsia="Times New Roman" w:hAnsi="Times New Roman" w:cs="Times New Roman"/>
                <w:sz w:val="28"/>
                <w:szCs w:val="28"/>
                <w:lang w:val="en-US"/>
              </w:rPr>
            </w:pPr>
          </w:p>
          <w:p w14:paraId="0274D135" w14:textId="77777777" w:rsidR="00311ABB" w:rsidRPr="00311ABB" w:rsidRDefault="00311ABB" w:rsidP="007E264F">
            <w:pPr>
              <w:spacing w:after="0" w:line="256" w:lineRule="auto"/>
              <w:jc w:val="center"/>
              <w:rPr>
                <w:rFonts w:ascii="Times New Roman" w:eastAsia="Times New Roman" w:hAnsi="Times New Roman" w:cs="Times New Roman"/>
                <w:i/>
                <w:sz w:val="28"/>
                <w:szCs w:val="28"/>
                <w:lang w:val="en-US"/>
              </w:rPr>
            </w:pPr>
          </w:p>
          <w:p w14:paraId="568A922E" w14:textId="16952252" w:rsidR="00311ABB" w:rsidRPr="00311ABB" w:rsidRDefault="00311ABB" w:rsidP="007E264F">
            <w:pPr>
              <w:spacing w:after="0" w:line="256" w:lineRule="auto"/>
              <w:jc w:val="center"/>
              <w:rPr>
                <w:rFonts w:ascii="Times New Roman" w:eastAsia="Times New Roman" w:hAnsi="Times New Roman" w:cs="Times New Roman"/>
                <w:sz w:val="28"/>
                <w:szCs w:val="28"/>
                <w:lang w:val="en-US"/>
              </w:rPr>
            </w:pPr>
          </w:p>
          <w:p w14:paraId="1D16C3D6" w14:textId="77777777" w:rsidR="00311ABB" w:rsidRPr="00311ABB" w:rsidRDefault="00311ABB" w:rsidP="007E264F">
            <w:pPr>
              <w:spacing w:after="0" w:line="256" w:lineRule="auto"/>
              <w:jc w:val="center"/>
              <w:rPr>
                <w:rFonts w:ascii="Times New Roman" w:eastAsia="Times New Roman" w:hAnsi="Times New Roman" w:cs="Times New Roman"/>
                <w:sz w:val="28"/>
                <w:szCs w:val="28"/>
                <w:lang w:val="en-US"/>
              </w:rPr>
            </w:pPr>
          </w:p>
          <w:p w14:paraId="0D639A0C" w14:textId="47A66E6D" w:rsidR="00311ABB" w:rsidRPr="00311ABB" w:rsidRDefault="00311ABB" w:rsidP="007E264F">
            <w:pPr>
              <w:spacing w:after="0" w:line="256" w:lineRule="auto"/>
              <w:jc w:val="center"/>
              <w:rPr>
                <w:rFonts w:ascii="Times New Roman" w:eastAsia="Times New Roman" w:hAnsi="Times New Roman" w:cs="Times New Roman"/>
                <w:b/>
                <w:sz w:val="24"/>
                <w:szCs w:val="24"/>
                <w:lang w:val="en-US"/>
              </w:rPr>
            </w:pPr>
            <w:r w:rsidRPr="00311ABB">
              <w:rPr>
                <w:rFonts w:ascii="Times New Roman" w:eastAsia="Times New Roman" w:hAnsi="Times New Roman" w:cs="Times New Roman"/>
                <w:b/>
                <w:sz w:val="28"/>
                <w:szCs w:val="28"/>
                <w:lang w:val="en-US"/>
              </w:rPr>
              <w:t>Võ Anh Khoa</w:t>
            </w:r>
          </w:p>
        </w:tc>
      </w:tr>
    </w:tbl>
    <w:p w14:paraId="0B2D8E04" w14:textId="15CB37EC" w:rsidR="00311ABB" w:rsidRPr="00BA7860" w:rsidRDefault="00311ABB" w:rsidP="00BA7860">
      <w:pPr>
        <w:tabs>
          <w:tab w:val="center" w:pos="6521"/>
        </w:tabs>
        <w:spacing w:after="0" w:line="276" w:lineRule="auto"/>
        <w:jc w:val="both"/>
        <w:rPr>
          <w:rFonts w:ascii="Times New Roman" w:eastAsia="Times New Roman" w:hAnsi="Times New Roman" w:cs="Times New Roman"/>
          <w:i/>
          <w:sz w:val="24"/>
          <w:szCs w:val="24"/>
          <w:lang w:val="en-US"/>
        </w:rPr>
      </w:pPr>
      <w:bookmarkStart w:id="0" w:name="_GoBack"/>
      <w:bookmarkEnd w:id="0"/>
    </w:p>
    <w:sectPr w:rsidR="00311ABB" w:rsidRPr="00BA7860" w:rsidSect="007A3145">
      <w:headerReference w:type="default" r:id="rId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029EB" w14:textId="77777777" w:rsidR="003B1F82" w:rsidRDefault="003B1F82" w:rsidP="007A3145">
      <w:pPr>
        <w:spacing w:after="0" w:line="240" w:lineRule="auto"/>
      </w:pPr>
      <w:r>
        <w:separator/>
      </w:r>
    </w:p>
  </w:endnote>
  <w:endnote w:type="continuationSeparator" w:id="0">
    <w:p w14:paraId="4F55BC41" w14:textId="77777777" w:rsidR="003B1F82" w:rsidRDefault="003B1F82" w:rsidP="007A3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A9EDE" w14:textId="77777777" w:rsidR="003B1F82" w:rsidRDefault="003B1F82" w:rsidP="007A3145">
      <w:pPr>
        <w:spacing w:after="0" w:line="240" w:lineRule="auto"/>
      </w:pPr>
      <w:r>
        <w:separator/>
      </w:r>
    </w:p>
  </w:footnote>
  <w:footnote w:type="continuationSeparator" w:id="0">
    <w:p w14:paraId="2F89F858" w14:textId="77777777" w:rsidR="003B1F82" w:rsidRDefault="003B1F82" w:rsidP="007A3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919561"/>
      <w:docPartObj>
        <w:docPartGallery w:val="Page Numbers (Top of Page)"/>
        <w:docPartUnique/>
      </w:docPartObj>
    </w:sdtPr>
    <w:sdtEndPr>
      <w:rPr>
        <w:rFonts w:asciiTheme="majorHAnsi" w:hAnsiTheme="majorHAnsi" w:cstheme="majorHAnsi"/>
        <w:noProof/>
        <w:sz w:val="28"/>
        <w:szCs w:val="28"/>
      </w:rPr>
    </w:sdtEndPr>
    <w:sdtContent>
      <w:p w14:paraId="5BE28D78" w14:textId="232AA706" w:rsidR="007A3145" w:rsidRPr="007A3145" w:rsidRDefault="007A3145">
        <w:pPr>
          <w:pStyle w:val="Header"/>
          <w:jc w:val="center"/>
          <w:rPr>
            <w:rFonts w:asciiTheme="majorHAnsi" w:hAnsiTheme="majorHAnsi" w:cstheme="majorHAnsi"/>
            <w:sz w:val="28"/>
            <w:szCs w:val="28"/>
          </w:rPr>
        </w:pPr>
        <w:r w:rsidRPr="007A3145">
          <w:rPr>
            <w:rFonts w:asciiTheme="majorHAnsi" w:hAnsiTheme="majorHAnsi" w:cstheme="majorHAnsi"/>
            <w:sz w:val="28"/>
            <w:szCs w:val="28"/>
          </w:rPr>
          <w:fldChar w:fldCharType="begin"/>
        </w:r>
        <w:r w:rsidRPr="007A3145">
          <w:rPr>
            <w:rFonts w:asciiTheme="majorHAnsi" w:hAnsiTheme="majorHAnsi" w:cstheme="majorHAnsi"/>
            <w:sz w:val="28"/>
            <w:szCs w:val="28"/>
          </w:rPr>
          <w:instrText xml:space="preserve"> PAGE   \* MERGEFORMAT </w:instrText>
        </w:r>
        <w:r w:rsidRPr="007A3145">
          <w:rPr>
            <w:rFonts w:asciiTheme="majorHAnsi" w:hAnsiTheme="majorHAnsi" w:cstheme="majorHAnsi"/>
            <w:sz w:val="28"/>
            <w:szCs w:val="28"/>
          </w:rPr>
          <w:fldChar w:fldCharType="separate"/>
        </w:r>
        <w:r w:rsidR="00E67A8D">
          <w:rPr>
            <w:rFonts w:asciiTheme="majorHAnsi" w:hAnsiTheme="majorHAnsi" w:cstheme="majorHAnsi"/>
            <w:noProof/>
            <w:sz w:val="28"/>
            <w:szCs w:val="28"/>
          </w:rPr>
          <w:t>2</w:t>
        </w:r>
        <w:r w:rsidRPr="007A3145">
          <w:rPr>
            <w:rFonts w:asciiTheme="majorHAnsi" w:hAnsiTheme="majorHAnsi" w:cstheme="majorHAnsi"/>
            <w:noProof/>
            <w:sz w:val="28"/>
            <w:szCs w:val="28"/>
          </w:rPr>
          <w:fldChar w:fldCharType="end"/>
        </w:r>
      </w:p>
    </w:sdtContent>
  </w:sdt>
  <w:p w14:paraId="023878B6" w14:textId="7433F926" w:rsidR="007A3145" w:rsidRDefault="0012601B" w:rsidP="0012601B">
    <w:pPr>
      <w:pStyle w:val="Header"/>
      <w:tabs>
        <w:tab w:val="clear" w:pos="4680"/>
        <w:tab w:val="clear" w:pos="9360"/>
        <w:tab w:val="left" w:pos="226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91CF8"/>
    <w:multiLevelType w:val="hybridMultilevel"/>
    <w:tmpl w:val="58484DC4"/>
    <w:lvl w:ilvl="0" w:tplc="C0BEABCC">
      <w:start w:val="1"/>
      <w:numFmt w:val="upperRoman"/>
      <w:lvlText w:val="%1."/>
      <w:lvlJc w:val="left"/>
      <w:pPr>
        <w:ind w:left="5540" w:hanging="720"/>
      </w:pPr>
    </w:lvl>
    <w:lvl w:ilvl="1" w:tplc="04090019">
      <w:start w:val="1"/>
      <w:numFmt w:val="lowerLetter"/>
      <w:lvlText w:val="%2."/>
      <w:lvlJc w:val="left"/>
      <w:pPr>
        <w:ind w:left="5900" w:hanging="360"/>
      </w:pPr>
    </w:lvl>
    <w:lvl w:ilvl="2" w:tplc="0409001B">
      <w:start w:val="1"/>
      <w:numFmt w:val="lowerRoman"/>
      <w:lvlText w:val="%3."/>
      <w:lvlJc w:val="right"/>
      <w:pPr>
        <w:ind w:left="6620" w:hanging="180"/>
      </w:pPr>
    </w:lvl>
    <w:lvl w:ilvl="3" w:tplc="0409000F">
      <w:start w:val="1"/>
      <w:numFmt w:val="decimal"/>
      <w:lvlText w:val="%4."/>
      <w:lvlJc w:val="left"/>
      <w:pPr>
        <w:ind w:left="7340" w:hanging="360"/>
      </w:pPr>
    </w:lvl>
    <w:lvl w:ilvl="4" w:tplc="04090019">
      <w:start w:val="1"/>
      <w:numFmt w:val="lowerLetter"/>
      <w:lvlText w:val="%5."/>
      <w:lvlJc w:val="left"/>
      <w:pPr>
        <w:ind w:left="8060" w:hanging="360"/>
      </w:pPr>
    </w:lvl>
    <w:lvl w:ilvl="5" w:tplc="0409001B">
      <w:start w:val="1"/>
      <w:numFmt w:val="lowerRoman"/>
      <w:lvlText w:val="%6."/>
      <w:lvlJc w:val="right"/>
      <w:pPr>
        <w:ind w:left="8780" w:hanging="180"/>
      </w:pPr>
    </w:lvl>
    <w:lvl w:ilvl="6" w:tplc="0409000F">
      <w:start w:val="1"/>
      <w:numFmt w:val="decimal"/>
      <w:lvlText w:val="%7."/>
      <w:lvlJc w:val="left"/>
      <w:pPr>
        <w:ind w:left="9500" w:hanging="360"/>
      </w:pPr>
    </w:lvl>
    <w:lvl w:ilvl="7" w:tplc="04090019">
      <w:start w:val="1"/>
      <w:numFmt w:val="lowerLetter"/>
      <w:lvlText w:val="%8."/>
      <w:lvlJc w:val="left"/>
      <w:pPr>
        <w:ind w:left="10220" w:hanging="360"/>
      </w:pPr>
    </w:lvl>
    <w:lvl w:ilvl="8" w:tplc="0409001B">
      <w:start w:val="1"/>
      <w:numFmt w:val="lowerRoman"/>
      <w:lvlText w:val="%9."/>
      <w:lvlJc w:val="right"/>
      <w:pPr>
        <w:ind w:left="109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76D"/>
    <w:rsid w:val="0000276D"/>
    <w:rsid w:val="00042E4C"/>
    <w:rsid w:val="00064CA0"/>
    <w:rsid w:val="000A3D20"/>
    <w:rsid w:val="000C2D6C"/>
    <w:rsid w:val="000E04AF"/>
    <w:rsid w:val="000F184B"/>
    <w:rsid w:val="0012601B"/>
    <w:rsid w:val="00142AD7"/>
    <w:rsid w:val="001823AB"/>
    <w:rsid w:val="0019177D"/>
    <w:rsid w:val="00197B7A"/>
    <w:rsid w:val="001C0C05"/>
    <w:rsid w:val="001D5F6D"/>
    <w:rsid w:val="001D7B34"/>
    <w:rsid w:val="001E5A75"/>
    <w:rsid w:val="002175C7"/>
    <w:rsid w:val="00293D8F"/>
    <w:rsid w:val="002A7DD1"/>
    <w:rsid w:val="002C7AD6"/>
    <w:rsid w:val="002D7273"/>
    <w:rsid w:val="002F6EA1"/>
    <w:rsid w:val="00301540"/>
    <w:rsid w:val="00311ABB"/>
    <w:rsid w:val="00342D61"/>
    <w:rsid w:val="00345C83"/>
    <w:rsid w:val="0035357E"/>
    <w:rsid w:val="0038375B"/>
    <w:rsid w:val="003A5961"/>
    <w:rsid w:val="003B1F82"/>
    <w:rsid w:val="003D3C3E"/>
    <w:rsid w:val="003D7DC1"/>
    <w:rsid w:val="00405713"/>
    <w:rsid w:val="00446BF2"/>
    <w:rsid w:val="00451DE0"/>
    <w:rsid w:val="00461357"/>
    <w:rsid w:val="004A7048"/>
    <w:rsid w:val="004B2B26"/>
    <w:rsid w:val="004D4CC7"/>
    <w:rsid w:val="004E05CB"/>
    <w:rsid w:val="00505F69"/>
    <w:rsid w:val="00511A7F"/>
    <w:rsid w:val="00526D8E"/>
    <w:rsid w:val="00530AF7"/>
    <w:rsid w:val="005354E1"/>
    <w:rsid w:val="005356FF"/>
    <w:rsid w:val="005857C0"/>
    <w:rsid w:val="00586D9D"/>
    <w:rsid w:val="005E340F"/>
    <w:rsid w:val="005F681E"/>
    <w:rsid w:val="00631FEA"/>
    <w:rsid w:val="0065346B"/>
    <w:rsid w:val="00676AD5"/>
    <w:rsid w:val="006A5D94"/>
    <w:rsid w:val="006B2079"/>
    <w:rsid w:val="006D75DC"/>
    <w:rsid w:val="006E6A28"/>
    <w:rsid w:val="007016EF"/>
    <w:rsid w:val="00704668"/>
    <w:rsid w:val="007221EC"/>
    <w:rsid w:val="00793E8F"/>
    <w:rsid w:val="007A3145"/>
    <w:rsid w:val="007B39F7"/>
    <w:rsid w:val="007C30FC"/>
    <w:rsid w:val="007C4787"/>
    <w:rsid w:val="007D30C1"/>
    <w:rsid w:val="007E264F"/>
    <w:rsid w:val="007E647F"/>
    <w:rsid w:val="007E7EE9"/>
    <w:rsid w:val="008209BB"/>
    <w:rsid w:val="00851AAD"/>
    <w:rsid w:val="0085351C"/>
    <w:rsid w:val="0085441D"/>
    <w:rsid w:val="008A2DF2"/>
    <w:rsid w:val="008B3037"/>
    <w:rsid w:val="008B5FA6"/>
    <w:rsid w:val="008D7ADE"/>
    <w:rsid w:val="008E3F9B"/>
    <w:rsid w:val="009056E2"/>
    <w:rsid w:val="00922E3E"/>
    <w:rsid w:val="009526E7"/>
    <w:rsid w:val="00955503"/>
    <w:rsid w:val="009612A1"/>
    <w:rsid w:val="009A2FC4"/>
    <w:rsid w:val="009D0C77"/>
    <w:rsid w:val="00A019E7"/>
    <w:rsid w:val="00A041ED"/>
    <w:rsid w:val="00A156BD"/>
    <w:rsid w:val="00A2360C"/>
    <w:rsid w:val="00A36934"/>
    <w:rsid w:val="00A61A0E"/>
    <w:rsid w:val="00A75EC3"/>
    <w:rsid w:val="00AA4597"/>
    <w:rsid w:val="00AA5D31"/>
    <w:rsid w:val="00AB2C6E"/>
    <w:rsid w:val="00AD41D8"/>
    <w:rsid w:val="00B83172"/>
    <w:rsid w:val="00BA7860"/>
    <w:rsid w:val="00BC69DB"/>
    <w:rsid w:val="00C561BE"/>
    <w:rsid w:val="00C61DB2"/>
    <w:rsid w:val="00C83B58"/>
    <w:rsid w:val="00CB3E81"/>
    <w:rsid w:val="00CD3C61"/>
    <w:rsid w:val="00CF1607"/>
    <w:rsid w:val="00D14229"/>
    <w:rsid w:val="00D850FA"/>
    <w:rsid w:val="00D90D38"/>
    <w:rsid w:val="00E05EC8"/>
    <w:rsid w:val="00E2228F"/>
    <w:rsid w:val="00E34BE1"/>
    <w:rsid w:val="00E51771"/>
    <w:rsid w:val="00E64C82"/>
    <w:rsid w:val="00E67A8D"/>
    <w:rsid w:val="00E8040A"/>
    <w:rsid w:val="00EB0200"/>
    <w:rsid w:val="00F23E56"/>
    <w:rsid w:val="00F2674B"/>
    <w:rsid w:val="00F80612"/>
    <w:rsid w:val="00F97C1F"/>
    <w:rsid w:val="00FD0352"/>
    <w:rsid w:val="00FE26E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5713"/>
    <w:pPr>
      <w:spacing w:after="0" w:line="240" w:lineRule="auto"/>
      <w:jc w:val="both"/>
    </w:pPr>
    <w:rPr>
      <w:rFonts w:ascii=".VnTime" w:eastAsia="Calibri" w:hAnsi=".VnTime" w:cs="Times New Roman"/>
      <w:sz w:val="20"/>
      <w:szCs w:val="20"/>
      <w:lang w:val="x-none" w:eastAsia="x-none"/>
    </w:rPr>
  </w:style>
  <w:style w:type="character" w:customStyle="1" w:styleId="BodyTextChar">
    <w:name w:val="Body Text Char"/>
    <w:basedOn w:val="DefaultParagraphFont"/>
    <w:link w:val="BodyText"/>
    <w:uiPriority w:val="99"/>
    <w:rsid w:val="00405713"/>
    <w:rPr>
      <w:rFonts w:ascii=".VnTime" w:eastAsia="Calibri" w:hAnsi=".VnTime" w:cs="Times New Roman"/>
      <w:sz w:val="20"/>
      <w:szCs w:val="20"/>
      <w:lang w:val="x-none" w:eastAsia="x-none"/>
    </w:rPr>
  </w:style>
  <w:style w:type="paragraph" w:customStyle="1" w:styleId="onvn">
    <w:name w:val="Đoạn văn"/>
    <w:basedOn w:val="Normal"/>
    <w:qFormat/>
    <w:rsid w:val="008D7ADE"/>
    <w:pPr>
      <w:spacing w:before="60" w:after="60" w:line="312" w:lineRule="auto"/>
      <w:ind w:firstLine="567"/>
      <w:jc w:val="both"/>
    </w:pPr>
    <w:rPr>
      <w:rFonts w:ascii="Times New Roman" w:eastAsia="Times New Roman" w:hAnsi="Times New Roman" w:cs="Times New Roman"/>
      <w:sz w:val="26"/>
      <w:szCs w:val="26"/>
      <w:lang w:val="en-US"/>
    </w:rPr>
  </w:style>
  <w:style w:type="paragraph" w:customStyle="1" w:styleId="onvn0">
    <w:name w:val="đoạn văn"/>
    <w:basedOn w:val="ListParagraph"/>
    <w:link w:val="onvnChar"/>
    <w:qFormat/>
    <w:rsid w:val="00676AD5"/>
    <w:pPr>
      <w:spacing w:before="60" w:after="60" w:line="288" w:lineRule="auto"/>
      <w:ind w:left="0" w:firstLine="567"/>
      <w:jc w:val="both"/>
    </w:pPr>
    <w:rPr>
      <w:rFonts w:ascii="Times New Roman" w:eastAsia="Times New Roman" w:hAnsi="Times New Roman" w:cs="Times New Roman"/>
      <w:sz w:val="26"/>
      <w:szCs w:val="26"/>
    </w:rPr>
  </w:style>
  <w:style w:type="character" w:customStyle="1" w:styleId="onvnChar">
    <w:name w:val="đoạn văn Char"/>
    <w:link w:val="onvn0"/>
    <w:rsid w:val="00676AD5"/>
    <w:rPr>
      <w:rFonts w:ascii="Times New Roman" w:eastAsia="Times New Roman" w:hAnsi="Times New Roman" w:cs="Times New Roman"/>
      <w:sz w:val="26"/>
      <w:szCs w:val="26"/>
    </w:rPr>
  </w:style>
  <w:style w:type="paragraph" w:styleId="ListParagraph">
    <w:name w:val="List Paragraph"/>
    <w:basedOn w:val="Normal"/>
    <w:uiPriority w:val="34"/>
    <w:qFormat/>
    <w:rsid w:val="00676AD5"/>
    <w:pPr>
      <w:ind w:left="720"/>
      <w:contextualSpacing/>
    </w:pPr>
  </w:style>
  <w:style w:type="paragraph" w:styleId="Header">
    <w:name w:val="header"/>
    <w:basedOn w:val="Normal"/>
    <w:link w:val="HeaderChar"/>
    <w:uiPriority w:val="99"/>
    <w:unhideWhenUsed/>
    <w:rsid w:val="007A3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145"/>
  </w:style>
  <w:style w:type="paragraph" w:styleId="Footer">
    <w:name w:val="footer"/>
    <w:basedOn w:val="Normal"/>
    <w:link w:val="FooterChar"/>
    <w:uiPriority w:val="99"/>
    <w:unhideWhenUsed/>
    <w:rsid w:val="007A3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145"/>
  </w:style>
  <w:style w:type="paragraph" w:styleId="BalloonText">
    <w:name w:val="Balloon Text"/>
    <w:basedOn w:val="Normal"/>
    <w:link w:val="BalloonTextChar"/>
    <w:uiPriority w:val="99"/>
    <w:semiHidden/>
    <w:unhideWhenUsed/>
    <w:rsid w:val="00526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5713"/>
    <w:pPr>
      <w:spacing w:after="0" w:line="240" w:lineRule="auto"/>
      <w:jc w:val="both"/>
    </w:pPr>
    <w:rPr>
      <w:rFonts w:ascii=".VnTime" w:eastAsia="Calibri" w:hAnsi=".VnTime" w:cs="Times New Roman"/>
      <w:sz w:val="20"/>
      <w:szCs w:val="20"/>
      <w:lang w:val="x-none" w:eastAsia="x-none"/>
    </w:rPr>
  </w:style>
  <w:style w:type="character" w:customStyle="1" w:styleId="BodyTextChar">
    <w:name w:val="Body Text Char"/>
    <w:basedOn w:val="DefaultParagraphFont"/>
    <w:link w:val="BodyText"/>
    <w:uiPriority w:val="99"/>
    <w:rsid w:val="00405713"/>
    <w:rPr>
      <w:rFonts w:ascii=".VnTime" w:eastAsia="Calibri" w:hAnsi=".VnTime" w:cs="Times New Roman"/>
      <w:sz w:val="20"/>
      <w:szCs w:val="20"/>
      <w:lang w:val="x-none" w:eastAsia="x-none"/>
    </w:rPr>
  </w:style>
  <w:style w:type="paragraph" w:customStyle="1" w:styleId="onvn">
    <w:name w:val="Đoạn văn"/>
    <w:basedOn w:val="Normal"/>
    <w:qFormat/>
    <w:rsid w:val="008D7ADE"/>
    <w:pPr>
      <w:spacing w:before="60" w:after="60" w:line="312" w:lineRule="auto"/>
      <w:ind w:firstLine="567"/>
      <w:jc w:val="both"/>
    </w:pPr>
    <w:rPr>
      <w:rFonts w:ascii="Times New Roman" w:eastAsia="Times New Roman" w:hAnsi="Times New Roman" w:cs="Times New Roman"/>
      <w:sz w:val="26"/>
      <w:szCs w:val="26"/>
      <w:lang w:val="en-US"/>
    </w:rPr>
  </w:style>
  <w:style w:type="paragraph" w:customStyle="1" w:styleId="onvn0">
    <w:name w:val="đoạn văn"/>
    <w:basedOn w:val="ListParagraph"/>
    <w:link w:val="onvnChar"/>
    <w:qFormat/>
    <w:rsid w:val="00676AD5"/>
    <w:pPr>
      <w:spacing w:before="60" w:after="60" w:line="288" w:lineRule="auto"/>
      <w:ind w:left="0" w:firstLine="567"/>
      <w:jc w:val="both"/>
    </w:pPr>
    <w:rPr>
      <w:rFonts w:ascii="Times New Roman" w:eastAsia="Times New Roman" w:hAnsi="Times New Roman" w:cs="Times New Roman"/>
      <w:sz w:val="26"/>
      <w:szCs w:val="26"/>
    </w:rPr>
  </w:style>
  <w:style w:type="character" w:customStyle="1" w:styleId="onvnChar">
    <w:name w:val="đoạn văn Char"/>
    <w:link w:val="onvn0"/>
    <w:rsid w:val="00676AD5"/>
    <w:rPr>
      <w:rFonts w:ascii="Times New Roman" w:eastAsia="Times New Roman" w:hAnsi="Times New Roman" w:cs="Times New Roman"/>
      <w:sz w:val="26"/>
      <w:szCs w:val="26"/>
    </w:rPr>
  </w:style>
  <w:style w:type="paragraph" w:styleId="ListParagraph">
    <w:name w:val="List Paragraph"/>
    <w:basedOn w:val="Normal"/>
    <w:uiPriority w:val="34"/>
    <w:qFormat/>
    <w:rsid w:val="00676AD5"/>
    <w:pPr>
      <w:ind w:left="720"/>
      <w:contextualSpacing/>
    </w:pPr>
  </w:style>
  <w:style w:type="paragraph" w:styleId="Header">
    <w:name w:val="header"/>
    <w:basedOn w:val="Normal"/>
    <w:link w:val="HeaderChar"/>
    <w:uiPriority w:val="99"/>
    <w:unhideWhenUsed/>
    <w:rsid w:val="007A3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145"/>
  </w:style>
  <w:style w:type="paragraph" w:styleId="Footer">
    <w:name w:val="footer"/>
    <w:basedOn w:val="Normal"/>
    <w:link w:val="FooterChar"/>
    <w:uiPriority w:val="99"/>
    <w:unhideWhenUsed/>
    <w:rsid w:val="007A3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145"/>
  </w:style>
  <w:style w:type="paragraph" w:styleId="BalloonText">
    <w:name w:val="Balloon Text"/>
    <w:basedOn w:val="Normal"/>
    <w:link w:val="BalloonTextChar"/>
    <w:uiPriority w:val="99"/>
    <w:semiHidden/>
    <w:unhideWhenUsed/>
    <w:rsid w:val="00526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753">
      <w:bodyDiv w:val="1"/>
      <w:marLeft w:val="0"/>
      <w:marRight w:val="0"/>
      <w:marTop w:val="0"/>
      <w:marBottom w:val="0"/>
      <w:divBdr>
        <w:top w:val="none" w:sz="0" w:space="0" w:color="auto"/>
        <w:left w:val="none" w:sz="0" w:space="0" w:color="auto"/>
        <w:bottom w:val="none" w:sz="0" w:space="0" w:color="auto"/>
        <w:right w:val="none" w:sz="0" w:space="0" w:color="auto"/>
      </w:divBdr>
    </w:div>
    <w:div w:id="32654664">
      <w:bodyDiv w:val="1"/>
      <w:marLeft w:val="0"/>
      <w:marRight w:val="0"/>
      <w:marTop w:val="0"/>
      <w:marBottom w:val="0"/>
      <w:divBdr>
        <w:top w:val="none" w:sz="0" w:space="0" w:color="auto"/>
        <w:left w:val="none" w:sz="0" w:space="0" w:color="auto"/>
        <w:bottom w:val="none" w:sz="0" w:space="0" w:color="auto"/>
        <w:right w:val="none" w:sz="0" w:space="0" w:color="auto"/>
      </w:divBdr>
      <w:divsChild>
        <w:div w:id="1119375599">
          <w:marLeft w:val="0"/>
          <w:marRight w:val="0"/>
          <w:marTop w:val="0"/>
          <w:marBottom w:val="0"/>
          <w:divBdr>
            <w:top w:val="none" w:sz="0" w:space="0" w:color="auto"/>
            <w:left w:val="none" w:sz="0" w:space="0" w:color="auto"/>
            <w:bottom w:val="none" w:sz="0" w:space="0" w:color="auto"/>
            <w:right w:val="none" w:sz="0" w:space="0" w:color="auto"/>
          </w:divBdr>
        </w:div>
        <w:div w:id="616448955">
          <w:marLeft w:val="0"/>
          <w:marRight w:val="0"/>
          <w:marTop w:val="120"/>
          <w:marBottom w:val="0"/>
          <w:divBdr>
            <w:top w:val="none" w:sz="0" w:space="0" w:color="auto"/>
            <w:left w:val="none" w:sz="0" w:space="0" w:color="auto"/>
            <w:bottom w:val="none" w:sz="0" w:space="0" w:color="auto"/>
            <w:right w:val="none" w:sz="0" w:space="0" w:color="auto"/>
          </w:divBdr>
          <w:divsChild>
            <w:div w:id="1015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8796">
      <w:bodyDiv w:val="1"/>
      <w:marLeft w:val="0"/>
      <w:marRight w:val="0"/>
      <w:marTop w:val="0"/>
      <w:marBottom w:val="0"/>
      <w:divBdr>
        <w:top w:val="none" w:sz="0" w:space="0" w:color="auto"/>
        <w:left w:val="none" w:sz="0" w:space="0" w:color="auto"/>
        <w:bottom w:val="none" w:sz="0" w:space="0" w:color="auto"/>
        <w:right w:val="none" w:sz="0" w:space="0" w:color="auto"/>
      </w:divBdr>
      <w:divsChild>
        <w:div w:id="677998141">
          <w:marLeft w:val="0"/>
          <w:marRight w:val="0"/>
          <w:marTop w:val="0"/>
          <w:marBottom w:val="0"/>
          <w:divBdr>
            <w:top w:val="none" w:sz="0" w:space="0" w:color="auto"/>
            <w:left w:val="none" w:sz="0" w:space="0" w:color="auto"/>
            <w:bottom w:val="none" w:sz="0" w:space="0" w:color="auto"/>
            <w:right w:val="none" w:sz="0" w:space="0" w:color="auto"/>
          </w:divBdr>
        </w:div>
        <w:div w:id="1328054103">
          <w:marLeft w:val="0"/>
          <w:marRight w:val="0"/>
          <w:marTop w:val="120"/>
          <w:marBottom w:val="0"/>
          <w:divBdr>
            <w:top w:val="none" w:sz="0" w:space="0" w:color="auto"/>
            <w:left w:val="none" w:sz="0" w:space="0" w:color="auto"/>
            <w:bottom w:val="none" w:sz="0" w:space="0" w:color="auto"/>
            <w:right w:val="none" w:sz="0" w:space="0" w:color="auto"/>
          </w:divBdr>
          <w:divsChild>
            <w:div w:id="980647593">
              <w:marLeft w:val="0"/>
              <w:marRight w:val="0"/>
              <w:marTop w:val="0"/>
              <w:marBottom w:val="0"/>
              <w:divBdr>
                <w:top w:val="none" w:sz="0" w:space="0" w:color="auto"/>
                <w:left w:val="none" w:sz="0" w:space="0" w:color="auto"/>
                <w:bottom w:val="none" w:sz="0" w:space="0" w:color="auto"/>
                <w:right w:val="none" w:sz="0" w:space="0" w:color="auto"/>
              </w:divBdr>
            </w:div>
          </w:divsChild>
        </w:div>
        <w:div w:id="788625707">
          <w:marLeft w:val="0"/>
          <w:marRight w:val="0"/>
          <w:marTop w:val="120"/>
          <w:marBottom w:val="0"/>
          <w:divBdr>
            <w:top w:val="none" w:sz="0" w:space="0" w:color="auto"/>
            <w:left w:val="none" w:sz="0" w:space="0" w:color="auto"/>
            <w:bottom w:val="none" w:sz="0" w:space="0" w:color="auto"/>
            <w:right w:val="none" w:sz="0" w:space="0" w:color="auto"/>
          </w:divBdr>
          <w:divsChild>
            <w:div w:id="12657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2120">
      <w:bodyDiv w:val="1"/>
      <w:marLeft w:val="0"/>
      <w:marRight w:val="0"/>
      <w:marTop w:val="0"/>
      <w:marBottom w:val="0"/>
      <w:divBdr>
        <w:top w:val="none" w:sz="0" w:space="0" w:color="auto"/>
        <w:left w:val="none" w:sz="0" w:space="0" w:color="auto"/>
        <w:bottom w:val="none" w:sz="0" w:space="0" w:color="auto"/>
        <w:right w:val="none" w:sz="0" w:space="0" w:color="auto"/>
      </w:divBdr>
      <w:divsChild>
        <w:div w:id="1387877899">
          <w:marLeft w:val="0"/>
          <w:marRight w:val="0"/>
          <w:marTop w:val="0"/>
          <w:marBottom w:val="0"/>
          <w:divBdr>
            <w:top w:val="none" w:sz="0" w:space="0" w:color="auto"/>
            <w:left w:val="none" w:sz="0" w:space="0" w:color="auto"/>
            <w:bottom w:val="none" w:sz="0" w:space="0" w:color="auto"/>
            <w:right w:val="none" w:sz="0" w:space="0" w:color="auto"/>
          </w:divBdr>
        </w:div>
        <w:div w:id="1546141384">
          <w:marLeft w:val="0"/>
          <w:marRight w:val="0"/>
          <w:marTop w:val="120"/>
          <w:marBottom w:val="0"/>
          <w:divBdr>
            <w:top w:val="none" w:sz="0" w:space="0" w:color="auto"/>
            <w:left w:val="none" w:sz="0" w:space="0" w:color="auto"/>
            <w:bottom w:val="none" w:sz="0" w:space="0" w:color="auto"/>
            <w:right w:val="none" w:sz="0" w:space="0" w:color="auto"/>
          </w:divBdr>
          <w:divsChild>
            <w:div w:id="19374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5087">
      <w:bodyDiv w:val="1"/>
      <w:marLeft w:val="0"/>
      <w:marRight w:val="0"/>
      <w:marTop w:val="0"/>
      <w:marBottom w:val="0"/>
      <w:divBdr>
        <w:top w:val="none" w:sz="0" w:space="0" w:color="auto"/>
        <w:left w:val="none" w:sz="0" w:space="0" w:color="auto"/>
        <w:bottom w:val="none" w:sz="0" w:space="0" w:color="auto"/>
        <w:right w:val="none" w:sz="0" w:space="0" w:color="auto"/>
      </w:divBdr>
    </w:div>
    <w:div w:id="863514576">
      <w:bodyDiv w:val="1"/>
      <w:marLeft w:val="0"/>
      <w:marRight w:val="0"/>
      <w:marTop w:val="0"/>
      <w:marBottom w:val="0"/>
      <w:divBdr>
        <w:top w:val="none" w:sz="0" w:space="0" w:color="auto"/>
        <w:left w:val="none" w:sz="0" w:space="0" w:color="auto"/>
        <w:bottom w:val="none" w:sz="0" w:space="0" w:color="auto"/>
        <w:right w:val="none" w:sz="0" w:space="0" w:color="auto"/>
      </w:divBdr>
      <w:divsChild>
        <w:div w:id="45035207">
          <w:marLeft w:val="0"/>
          <w:marRight w:val="0"/>
          <w:marTop w:val="0"/>
          <w:marBottom w:val="0"/>
          <w:divBdr>
            <w:top w:val="none" w:sz="0" w:space="0" w:color="auto"/>
            <w:left w:val="none" w:sz="0" w:space="0" w:color="auto"/>
            <w:bottom w:val="none" w:sz="0" w:space="0" w:color="auto"/>
            <w:right w:val="none" w:sz="0" w:space="0" w:color="auto"/>
          </w:divBdr>
        </w:div>
        <w:div w:id="1335761419">
          <w:marLeft w:val="0"/>
          <w:marRight w:val="0"/>
          <w:marTop w:val="120"/>
          <w:marBottom w:val="0"/>
          <w:divBdr>
            <w:top w:val="none" w:sz="0" w:space="0" w:color="auto"/>
            <w:left w:val="none" w:sz="0" w:space="0" w:color="auto"/>
            <w:bottom w:val="none" w:sz="0" w:space="0" w:color="auto"/>
            <w:right w:val="none" w:sz="0" w:space="0" w:color="auto"/>
          </w:divBdr>
          <w:divsChild>
            <w:div w:id="2612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9259">
      <w:bodyDiv w:val="1"/>
      <w:marLeft w:val="0"/>
      <w:marRight w:val="0"/>
      <w:marTop w:val="0"/>
      <w:marBottom w:val="0"/>
      <w:divBdr>
        <w:top w:val="none" w:sz="0" w:space="0" w:color="auto"/>
        <w:left w:val="none" w:sz="0" w:space="0" w:color="auto"/>
        <w:bottom w:val="none" w:sz="0" w:space="0" w:color="auto"/>
        <w:right w:val="none" w:sz="0" w:space="0" w:color="auto"/>
      </w:divBdr>
      <w:divsChild>
        <w:div w:id="440415518">
          <w:marLeft w:val="0"/>
          <w:marRight w:val="0"/>
          <w:marTop w:val="120"/>
          <w:marBottom w:val="0"/>
          <w:divBdr>
            <w:top w:val="none" w:sz="0" w:space="0" w:color="auto"/>
            <w:left w:val="none" w:sz="0" w:space="0" w:color="auto"/>
            <w:bottom w:val="none" w:sz="0" w:space="0" w:color="auto"/>
            <w:right w:val="none" w:sz="0" w:space="0" w:color="auto"/>
          </w:divBdr>
          <w:divsChild>
            <w:div w:id="857697982">
              <w:marLeft w:val="0"/>
              <w:marRight w:val="0"/>
              <w:marTop w:val="0"/>
              <w:marBottom w:val="0"/>
              <w:divBdr>
                <w:top w:val="none" w:sz="0" w:space="0" w:color="auto"/>
                <w:left w:val="none" w:sz="0" w:space="0" w:color="auto"/>
                <w:bottom w:val="none" w:sz="0" w:space="0" w:color="auto"/>
                <w:right w:val="none" w:sz="0" w:space="0" w:color="auto"/>
              </w:divBdr>
            </w:div>
          </w:divsChild>
        </w:div>
        <w:div w:id="1142113269">
          <w:marLeft w:val="0"/>
          <w:marRight w:val="0"/>
          <w:marTop w:val="120"/>
          <w:marBottom w:val="0"/>
          <w:divBdr>
            <w:top w:val="none" w:sz="0" w:space="0" w:color="auto"/>
            <w:left w:val="none" w:sz="0" w:space="0" w:color="auto"/>
            <w:bottom w:val="none" w:sz="0" w:space="0" w:color="auto"/>
            <w:right w:val="none" w:sz="0" w:space="0" w:color="auto"/>
          </w:divBdr>
          <w:divsChild>
            <w:div w:id="14516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49951">
      <w:bodyDiv w:val="1"/>
      <w:marLeft w:val="0"/>
      <w:marRight w:val="0"/>
      <w:marTop w:val="0"/>
      <w:marBottom w:val="0"/>
      <w:divBdr>
        <w:top w:val="none" w:sz="0" w:space="0" w:color="auto"/>
        <w:left w:val="none" w:sz="0" w:space="0" w:color="auto"/>
        <w:bottom w:val="none" w:sz="0" w:space="0" w:color="auto"/>
        <w:right w:val="none" w:sz="0" w:space="0" w:color="auto"/>
      </w:divBdr>
      <w:divsChild>
        <w:div w:id="1129320125">
          <w:marLeft w:val="0"/>
          <w:marRight w:val="0"/>
          <w:marTop w:val="0"/>
          <w:marBottom w:val="0"/>
          <w:divBdr>
            <w:top w:val="none" w:sz="0" w:space="0" w:color="auto"/>
            <w:left w:val="none" w:sz="0" w:space="0" w:color="auto"/>
            <w:bottom w:val="none" w:sz="0" w:space="0" w:color="auto"/>
            <w:right w:val="none" w:sz="0" w:space="0" w:color="auto"/>
          </w:divBdr>
        </w:div>
        <w:div w:id="39986490">
          <w:marLeft w:val="0"/>
          <w:marRight w:val="0"/>
          <w:marTop w:val="120"/>
          <w:marBottom w:val="0"/>
          <w:divBdr>
            <w:top w:val="none" w:sz="0" w:space="0" w:color="auto"/>
            <w:left w:val="none" w:sz="0" w:space="0" w:color="auto"/>
            <w:bottom w:val="none" w:sz="0" w:space="0" w:color="auto"/>
            <w:right w:val="none" w:sz="0" w:space="0" w:color="auto"/>
          </w:divBdr>
          <w:divsChild>
            <w:div w:id="21980247">
              <w:marLeft w:val="0"/>
              <w:marRight w:val="0"/>
              <w:marTop w:val="0"/>
              <w:marBottom w:val="0"/>
              <w:divBdr>
                <w:top w:val="none" w:sz="0" w:space="0" w:color="auto"/>
                <w:left w:val="none" w:sz="0" w:space="0" w:color="auto"/>
                <w:bottom w:val="none" w:sz="0" w:space="0" w:color="auto"/>
                <w:right w:val="none" w:sz="0" w:space="0" w:color="auto"/>
              </w:divBdr>
            </w:div>
          </w:divsChild>
        </w:div>
        <w:div w:id="2058043675">
          <w:marLeft w:val="0"/>
          <w:marRight w:val="0"/>
          <w:marTop w:val="120"/>
          <w:marBottom w:val="0"/>
          <w:divBdr>
            <w:top w:val="none" w:sz="0" w:space="0" w:color="auto"/>
            <w:left w:val="none" w:sz="0" w:space="0" w:color="auto"/>
            <w:bottom w:val="none" w:sz="0" w:space="0" w:color="auto"/>
            <w:right w:val="none" w:sz="0" w:space="0" w:color="auto"/>
          </w:divBdr>
          <w:divsChild>
            <w:div w:id="5999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0718">
      <w:bodyDiv w:val="1"/>
      <w:marLeft w:val="0"/>
      <w:marRight w:val="0"/>
      <w:marTop w:val="0"/>
      <w:marBottom w:val="0"/>
      <w:divBdr>
        <w:top w:val="none" w:sz="0" w:space="0" w:color="auto"/>
        <w:left w:val="none" w:sz="0" w:space="0" w:color="auto"/>
        <w:bottom w:val="none" w:sz="0" w:space="0" w:color="auto"/>
        <w:right w:val="none" w:sz="0" w:space="0" w:color="auto"/>
      </w:divBdr>
      <w:divsChild>
        <w:div w:id="982199529">
          <w:marLeft w:val="0"/>
          <w:marRight w:val="0"/>
          <w:marTop w:val="120"/>
          <w:marBottom w:val="0"/>
          <w:divBdr>
            <w:top w:val="none" w:sz="0" w:space="0" w:color="auto"/>
            <w:left w:val="none" w:sz="0" w:space="0" w:color="auto"/>
            <w:bottom w:val="none" w:sz="0" w:space="0" w:color="auto"/>
            <w:right w:val="none" w:sz="0" w:space="0" w:color="auto"/>
          </w:divBdr>
          <w:divsChild>
            <w:div w:id="1239095769">
              <w:marLeft w:val="0"/>
              <w:marRight w:val="0"/>
              <w:marTop w:val="0"/>
              <w:marBottom w:val="0"/>
              <w:divBdr>
                <w:top w:val="none" w:sz="0" w:space="0" w:color="auto"/>
                <w:left w:val="none" w:sz="0" w:space="0" w:color="auto"/>
                <w:bottom w:val="none" w:sz="0" w:space="0" w:color="auto"/>
                <w:right w:val="none" w:sz="0" w:space="0" w:color="auto"/>
              </w:divBdr>
            </w:div>
          </w:divsChild>
        </w:div>
        <w:div w:id="904485883">
          <w:marLeft w:val="0"/>
          <w:marRight w:val="0"/>
          <w:marTop w:val="120"/>
          <w:marBottom w:val="0"/>
          <w:divBdr>
            <w:top w:val="none" w:sz="0" w:space="0" w:color="auto"/>
            <w:left w:val="none" w:sz="0" w:space="0" w:color="auto"/>
            <w:bottom w:val="none" w:sz="0" w:space="0" w:color="auto"/>
            <w:right w:val="none" w:sz="0" w:space="0" w:color="auto"/>
          </w:divBdr>
          <w:divsChild>
            <w:div w:id="189897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99313">
      <w:bodyDiv w:val="1"/>
      <w:marLeft w:val="0"/>
      <w:marRight w:val="0"/>
      <w:marTop w:val="0"/>
      <w:marBottom w:val="0"/>
      <w:divBdr>
        <w:top w:val="none" w:sz="0" w:space="0" w:color="auto"/>
        <w:left w:val="none" w:sz="0" w:space="0" w:color="auto"/>
        <w:bottom w:val="none" w:sz="0" w:space="0" w:color="auto"/>
        <w:right w:val="none" w:sz="0" w:space="0" w:color="auto"/>
      </w:divBdr>
      <w:divsChild>
        <w:div w:id="1255938740">
          <w:marLeft w:val="0"/>
          <w:marRight w:val="0"/>
          <w:marTop w:val="0"/>
          <w:marBottom w:val="0"/>
          <w:divBdr>
            <w:top w:val="none" w:sz="0" w:space="0" w:color="auto"/>
            <w:left w:val="none" w:sz="0" w:space="0" w:color="auto"/>
            <w:bottom w:val="none" w:sz="0" w:space="0" w:color="auto"/>
            <w:right w:val="none" w:sz="0" w:space="0" w:color="auto"/>
          </w:divBdr>
        </w:div>
        <w:div w:id="1872841955">
          <w:marLeft w:val="0"/>
          <w:marRight w:val="0"/>
          <w:marTop w:val="0"/>
          <w:marBottom w:val="0"/>
          <w:divBdr>
            <w:top w:val="none" w:sz="0" w:space="0" w:color="auto"/>
            <w:left w:val="none" w:sz="0" w:space="0" w:color="auto"/>
            <w:bottom w:val="none" w:sz="0" w:space="0" w:color="auto"/>
            <w:right w:val="none" w:sz="0" w:space="0" w:color="auto"/>
          </w:divBdr>
        </w:div>
        <w:div w:id="1075975852">
          <w:marLeft w:val="0"/>
          <w:marRight w:val="0"/>
          <w:marTop w:val="0"/>
          <w:marBottom w:val="0"/>
          <w:divBdr>
            <w:top w:val="none" w:sz="0" w:space="0" w:color="auto"/>
            <w:left w:val="none" w:sz="0" w:space="0" w:color="auto"/>
            <w:bottom w:val="none" w:sz="0" w:space="0" w:color="auto"/>
            <w:right w:val="none" w:sz="0" w:space="0" w:color="auto"/>
          </w:divBdr>
        </w:div>
        <w:div w:id="1538159346">
          <w:marLeft w:val="0"/>
          <w:marRight w:val="0"/>
          <w:marTop w:val="0"/>
          <w:marBottom w:val="0"/>
          <w:divBdr>
            <w:top w:val="none" w:sz="0" w:space="0" w:color="auto"/>
            <w:left w:val="none" w:sz="0" w:space="0" w:color="auto"/>
            <w:bottom w:val="none" w:sz="0" w:space="0" w:color="auto"/>
            <w:right w:val="none" w:sz="0" w:space="0" w:color="auto"/>
          </w:divBdr>
        </w:div>
      </w:divsChild>
    </w:div>
    <w:div w:id="1691451119">
      <w:bodyDiv w:val="1"/>
      <w:marLeft w:val="0"/>
      <w:marRight w:val="0"/>
      <w:marTop w:val="0"/>
      <w:marBottom w:val="0"/>
      <w:divBdr>
        <w:top w:val="none" w:sz="0" w:space="0" w:color="auto"/>
        <w:left w:val="none" w:sz="0" w:space="0" w:color="auto"/>
        <w:bottom w:val="none" w:sz="0" w:space="0" w:color="auto"/>
        <w:right w:val="none" w:sz="0" w:space="0" w:color="auto"/>
      </w:divBdr>
    </w:div>
    <w:div w:id="1866479791">
      <w:bodyDiv w:val="1"/>
      <w:marLeft w:val="0"/>
      <w:marRight w:val="0"/>
      <w:marTop w:val="0"/>
      <w:marBottom w:val="0"/>
      <w:divBdr>
        <w:top w:val="none" w:sz="0" w:space="0" w:color="auto"/>
        <w:left w:val="none" w:sz="0" w:space="0" w:color="auto"/>
        <w:bottom w:val="none" w:sz="0" w:space="0" w:color="auto"/>
        <w:right w:val="none" w:sz="0" w:space="0" w:color="auto"/>
      </w:divBdr>
      <w:divsChild>
        <w:div w:id="1743480311">
          <w:marLeft w:val="0"/>
          <w:marRight w:val="0"/>
          <w:marTop w:val="0"/>
          <w:marBottom w:val="0"/>
          <w:divBdr>
            <w:top w:val="none" w:sz="0" w:space="0" w:color="auto"/>
            <w:left w:val="none" w:sz="0" w:space="0" w:color="auto"/>
            <w:bottom w:val="none" w:sz="0" w:space="0" w:color="auto"/>
            <w:right w:val="none" w:sz="0" w:space="0" w:color="auto"/>
          </w:divBdr>
        </w:div>
        <w:div w:id="507907102">
          <w:marLeft w:val="0"/>
          <w:marRight w:val="0"/>
          <w:marTop w:val="120"/>
          <w:marBottom w:val="0"/>
          <w:divBdr>
            <w:top w:val="none" w:sz="0" w:space="0" w:color="auto"/>
            <w:left w:val="none" w:sz="0" w:space="0" w:color="auto"/>
            <w:bottom w:val="none" w:sz="0" w:space="0" w:color="auto"/>
            <w:right w:val="none" w:sz="0" w:space="0" w:color="auto"/>
          </w:divBdr>
          <w:divsChild>
            <w:div w:id="16731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3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7F607-AB27-454C-9E3A-54156DB3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Khoa</cp:lastModifiedBy>
  <cp:revision>10</cp:revision>
  <cp:lastPrinted>2021-01-25T02:53:00Z</cp:lastPrinted>
  <dcterms:created xsi:type="dcterms:W3CDTF">2021-02-20T04:17:00Z</dcterms:created>
  <dcterms:modified xsi:type="dcterms:W3CDTF">2021-02-24T14:33:00Z</dcterms:modified>
</cp:coreProperties>
</file>