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8" w:type="dxa"/>
        <w:jc w:val="center"/>
        <w:tblInd w:w="-166" w:type="dxa"/>
        <w:tblLayout w:type="fixed"/>
        <w:tblLook w:val="0000" w:firstRow="0" w:lastRow="0" w:firstColumn="0" w:lastColumn="0" w:noHBand="0" w:noVBand="0"/>
      </w:tblPr>
      <w:tblGrid>
        <w:gridCol w:w="5813"/>
        <w:gridCol w:w="5055"/>
      </w:tblGrid>
      <w:tr w:rsidR="00133978" w:rsidRPr="009D48D5" w:rsidTr="00133978">
        <w:trPr>
          <w:jc w:val="center"/>
        </w:trPr>
        <w:tc>
          <w:tcPr>
            <w:tcW w:w="5813" w:type="dxa"/>
          </w:tcPr>
          <w:p w:rsidR="00133978" w:rsidRPr="009D48D5" w:rsidRDefault="00133978" w:rsidP="000D6074">
            <w:pPr>
              <w:spacing w:before="0"/>
              <w:jc w:val="center"/>
              <w:rPr>
                <w:szCs w:val="28"/>
              </w:rPr>
            </w:pPr>
            <w:r w:rsidRPr="009D48D5">
              <w:rPr>
                <w:szCs w:val="28"/>
              </w:rPr>
              <w:t>THÀNH ĐOÀN TP. HỒ CHÍ MINH</w:t>
            </w:r>
          </w:p>
          <w:p w:rsidR="00133978" w:rsidRPr="009D48D5" w:rsidRDefault="00133978" w:rsidP="000D6074">
            <w:pPr>
              <w:spacing w:before="0"/>
              <w:jc w:val="center"/>
              <w:rPr>
                <w:b/>
                <w:bCs/>
                <w:szCs w:val="28"/>
              </w:rPr>
            </w:pPr>
            <w:r w:rsidRPr="009D48D5">
              <w:rPr>
                <w:b/>
                <w:bCs/>
                <w:szCs w:val="28"/>
              </w:rPr>
              <w:t>BAN CHẤP HÀNH</w:t>
            </w:r>
          </w:p>
          <w:p w:rsidR="00133978" w:rsidRPr="009D48D5" w:rsidRDefault="00133978" w:rsidP="000D6074">
            <w:pPr>
              <w:spacing w:before="0"/>
              <w:jc w:val="center"/>
              <w:rPr>
                <w:b/>
                <w:szCs w:val="28"/>
              </w:rPr>
            </w:pPr>
            <w:r w:rsidRPr="009D48D5">
              <w:rPr>
                <w:b/>
                <w:bCs/>
                <w:szCs w:val="28"/>
              </w:rPr>
              <w:t>ĐOÀN TRƯỜNG ĐH KINH TẾ - LUẬT</w:t>
            </w:r>
          </w:p>
          <w:p w:rsidR="00133978" w:rsidRPr="009D48D5" w:rsidRDefault="00133978" w:rsidP="000D6074">
            <w:pPr>
              <w:spacing w:before="0"/>
              <w:jc w:val="center"/>
              <w:rPr>
                <w:i/>
                <w:szCs w:val="28"/>
              </w:rPr>
            </w:pPr>
            <w:r w:rsidRPr="009D48D5">
              <w:rPr>
                <w:szCs w:val="28"/>
              </w:rPr>
              <w:t>***</w:t>
            </w:r>
          </w:p>
          <w:p w:rsidR="00133978" w:rsidRPr="009D48D5" w:rsidRDefault="00133978" w:rsidP="000D6074">
            <w:pPr>
              <w:spacing w:before="0"/>
              <w:jc w:val="center"/>
              <w:rPr>
                <w:iCs/>
                <w:szCs w:val="28"/>
              </w:rPr>
            </w:pPr>
            <w:r w:rsidRPr="009D48D5">
              <w:rPr>
                <w:iCs/>
                <w:szCs w:val="28"/>
              </w:rPr>
              <w:t>Số</w:t>
            </w:r>
            <w:r w:rsidR="006B60A8">
              <w:rPr>
                <w:iCs/>
                <w:szCs w:val="28"/>
              </w:rPr>
              <w:t xml:space="preserve">: </w:t>
            </w:r>
            <w:r w:rsidR="005F6703">
              <w:rPr>
                <w:iCs/>
                <w:szCs w:val="28"/>
              </w:rPr>
              <w:t>…</w:t>
            </w:r>
            <w:r w:rsidRPr="009D48D5">
              <w:rPr>
                <w:iCs/>
                <w:szCs w:val="28"/>
              </w:rPr>
              <w:t xml:space="preserve"> -CV/ĐTN</w:t>
            </w:r>
          </w:p>
          <w:p w:rsidR="007E6CD5" w:rsidRDefault="003123CA" w:rsidP="00133978">
            <w:pPr>
              <w:spacing w:before="0"/>
              <w:jc w:val="center"/>
              <w:rPr>
                <w:i/>
                <w:sz w:val="26"/>
                <w:szCs w:val="26"/>
                <w:lang w:val="de-DE"/>
              </w:rPr>
            </w:pPr>
            <w:r w:rsidRPr="007E6CD5">
              <w:rPr>
                <w:i/>
                <w:sz w:val="26"/>
                <w:szCs w:val="26"/>
                <w:lang w:val="de-DE"/>
              </w:rPr>
              <w:t>“</w:t>
            </w:r>
            <w:r w:rsidR="00133978" w:rsidRPr="007E6CD5">
              <w:rPr>
                <w:i/>
                <w:sz w:val="26"/>
                <w:szCs w:val="26"/>
                <w:lang w:val="de-DE"/>
              </w:rPr>
              <w:t xml:space="preserve">V/v </w:t>
            </w:r>
            <w:r w:rsidR="007E6CD5" w:rsidRPr="007E6CD5">
              <w:rPr>
                <w:i/>
                <w:sz w:val="26"/>
                <w:szCs w:val="26"/>
                <w:lang w:val="de-DE"/>
              </w:rPr>
              <w:t>giới thiệu đại biểu dự Đại hộ</w:t>
            </w:r>
            <w:r w:rsidR="007E6CD5">
              <w:rPr>
                <w:i/>
                <w:sz w:val="26"/>
                <w:szCs w:val="26"/>
                <w:lang w:val="de-DE"/>
              </w:rPr>
              <w:t>i “</w:t>
            </w:r>
            <w:r w:rsidR="007E6CD5" w:rsidRPr="007E6CD5">
              <w:rPr>
                <w:i/>
                <w:sz w:val="26"/>
                <w:szCs w:val="26"/>
                <w:lang w:val="de-DE"/>
              </w:rPr>
              <w:t xml:space="preserve">Thanh niên tiên tiến Thành phố Hồ Chí Minh làm theo lời Bác” </w:t>
            </w:r>
          </w:p>
          <w:p w:rsidR="00133978" w:rsidRPr="007E6CD5" w:rsidRDefault="007E6CD5" w:rsidP="00133978">
            <w:pPr>
              <w:spacing w:before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E6CD5">
              <w:rPr>
                <w:i/>
                <w:sz w:val="26"/>
                <w:szCs w:val="26"/>
                <w:lang w:val="de-DE"/>
              </w:rPr>
              <w:t>n</w:t>
            </w:r>
            <w:r w:rsidRPr="007E6CD5">
              <w:rPr>
                <w:rFonts w:hint="eastAsia"/>
                <w:i/>
                <w:sz w:val="26"/>
                <w:szCs w:val="26"/>
                <w:lang w:val="de-DE"/>
              </w:rPr>
              <w:t>ă</w:t>
            </w:r>
            <w:r w:rsidRPr="007E6CD5">
              <w:rPr>
                <w:i/>
                <w:sz w:val="26"/>
                <w:szCs w:val="26"/>
                <w:lang w:val="de-DE"/>
              </w:rPr>
              <w:t>m 2020</w:t>
            </w:r>
            <w:r w:rsidR="003123CA" w:rsidRPr="007E6CD5">
              <w:rPr>
                <w:i/>
                <w:sz w:val="26"/>
                <w:szCs w:val="26"/>
                <w:lang w:val="de-DE"/>
              </w:rPr>
              <w:t>”</w:t>
            </w:r>
          </w:p>
        </w:tc>
        <w:tc>
          <w:tcPr>
            <w:tcW w:w="5055" w:type="dxa"/>
          </w:tcPr>
          <w:p w:rsidR="00133978" w:rsidRPr="009D48D5" w:rsidRDefault="00133978" w:rsidP="000D6074">
            <w:pPr>
              <w:spacing w:before="0"/>
              <w:jc w:val="center"/>
              <w:rPr>
                <w:b/>
                <w:sz w:val="30"/>
                <w:szCs w:val="30"/>
                <w:u w:val="single"/>
              </w:rPr>
            </w:pPr>
            <w:r w:rsidRPr="009D48D5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133978" w:rsidRPr="009D48D5" w:rsidRDefault="00133978" w:rsidP="000D6074">
            <w:pPr>
              <w:spacing w:before="0"/>
              <w:jc w:val="right"/>
              <w:rPr>
                <w:i/>
              </w:rPr>
            </w:pPr>
            <w:r w:rsidRPr="009D48D5">
              <w:rPr>
                <w:i/>
              </w:rPr>
              <w:t xml:space="preserve">              </w:t>
            </w:r>
          </w:p>
          <w:p w:rsidR="00133978" w:rsidRPr="009D48D5" w:rsidRDefault="00133978" w:rsidP="000D6074">
            <w:pPr>
              <w:spacing w:before="0"/>
              <w:jc w:val="right"/>
              <w:rPr>
                <w:i/>
              </w:rPr>
            </w:pPr>
            <w:r w:rsidRPr="009D48D5">
              <w:rPr>
                <w:i/>
              </w:rPr>
              <w:t xml:space="preserve">     </w:t>
            </w:r>
          </w:p>
          <w:p w:rsidR="00133978" w:rsidRPr="009D48D5" w:rsidRDefault="00133978" w:rsidP="000D6074">
            <w:pPr>
              <w:spacing w:before="0"/>
              <w:jc w:val="center"/>
              <w:rPr>
                <w:i/>
                <w:sz w:val="24"/>
                <w:szCs w:val="28"/>
              </w:rPr>
            </w:pPr>
          </w:p>
          <w:p w:rsidR="00133978" w:rsidRPr="009D48D5" w:rsidRDefault="00133978" w:rsidP="00EF0E1A">
            <w:pPr>
              <w:spacing w:before="0"/>
              <w:jc w:val="center"/>
              <w:rPr>
                <w:sz w:val="26"/>
                <w:szCs w:val="26"/>
              </w:rPr>
            </w:pPr>
            <w:r w:rsidRPr="009D48D5">
              <w:rPr>
                <w:i/>
                <w:sz w:val="26"/>
                <w:szCs w:val="26"/>
              </w:rPr>
              <w:t>TP.Hồ</w:t>
            </w:r>
            <w:r w:rsidR="00CA1B90" w:rsidRPr="009D48D5">
              <w:rPr>
                <w:i/>
                <w:sz w:val="26"/>
                <w:szCs w:val="26"/>
              </w:rPr>
              <w:t xml:space="preserve"> Chí Minh, ngày 2</w:t>
            </w:r>
            <w:r w:rsidR="00EF0E1A">
              <w:rPr>
                <w:i/>
                <w:sz w:val="26"/>
                <w:szCs w:val="26"/>
              </w:rPr>
              <w:t>7</w:t>
            </w:r>
            <w:r w:rsidRPr="009D48D5">
              <w:rPr>
                <w:i/>
                <w:sz w:val="26"/>
                <w:szCs w:val="26"/>
              </w:rPr>
              <w:t xml:space="preserve"> tháng 4 năm 2020</w:t>
            </w:r>
          </w:p>
        </w:tc>
      </w:tr>
    </w:tbl>
    <w:p w:rsidR="00133978" w:rsidRPr="009D48D5" w:rsidRDefault="00133978" w:rsidP="00133978">
      <w:pPr>
        <w:jc w:val="both"/>
        <w:rPr>
          <w:sz w:val="24"/>
        </w:rPr>
      </w:pPr>
    </w:p>
    <w:p w:rsidR="00133978" w:rsidRPr="009D48D5" w:rsidRDefault="00133978" w:rsidP="00133978">
      <w:pPr>
        <w:spacing w:before="0" w:line="264" w:lineRule="auto"/>
        <w:jc w:val="center"/>
        <w:rPr>
          <w:b/>
          <w:sz w:val="32"/>
          <w:szCs w:val="28"/>
        </w:rPr>
      </w:pPr>
      <w:r w:rsidRPr="009D48D5">
        <w:rPr>
          <w:b/>
          <w:i/>
        </w:rPr>
        <w:t>Kính gửi:</w:t>
      </w:r>
      <w:r w:rsidRPr="009D48D5">
        <w:rPr>
          <w:b/>
        </w:rPr>
        <w:t xml:space="preserve"> Ban Thường vụ Thành Đoàn TP. Hồ Chí Minh</w:t>
      </w:r>
      <w:r w:rsidR="00D61DBB">
        <w:rPr>
          <w:b/>
        </w:rPr>
        <w:t>.</w:t>
      </w:r>
    </w:p>
    <w:p w:rsidR="00133978" w:rsidRPr="009D48D5" w:rsidRDefault="00133978" w:rsidP="00133978">
      <w:pPr>
        <w:spacing w:before="60" w:after="60" w:line="264" w:lineRule="auto"/>
        <w:ind w:firstLine="720"/>
        <w:jc w:val="both"/>
        <w:rPr>
          <w:szCs w:val="28"/>
        </w:rPr>
      </w:pPr>
    </w:p>
    <w:p w:rsidR="007E6CD5" w:rsidRPr="007E6CD5" w:rsidRDefault="00133978" w:rsidP="006B60A8">
      <w:pPr>
        <w:spacing w:before="60" w:after="60" w:line="312" w:lineRule="auto"/>
        <w:ind w:firstLine="720"/>
        <w:jc w:val="both"/>
        <w:rPr>
          <w:szCs w:val="28"/>
        </w:rPr>
      </w:pPr>
      <w:r w:rsidRPr="009D48D5">
        <w:rPr>
          <w:szCs w:val="28"/>
        </w:rPr>
        <w:t>Căn cứ Thông báo số</w:t>
      </w:r>
      <w:r w:rsidR="007E6CD5">
        <w:rPr>
          <w:szCs w:val="28"/>
        </w:rPr>
        <w:t xml:space="preserve"> 1347-TB/TĐTN-BTG</w:t>
      </w:r>
      <w:r w:rsidRPr="009D48D5">
        <w:rPr>
          <w:szCs w:val="28"/>
        </w:rPr>
        <w:t xml:space="preserve"> ngày 1</w:t>
      </w:r>
      <w:r w:rsidR="007E6CD5">
        <w:rPr>
          <w:szCs w:val="28"/>
        </w:rPr>
        <w:t>4</w:t>
      </w:r>
      <w:r w:rsidRPr="009D48D5">
        <w:rPr>
          <w:szCs w:val="28"/>
        </w:rPr>
        <w:t xml:space="preserve">/04/2020 của Ban Thường vụ Thành Đoàn về việc </w:t>
      </w:r>
      <w:r w:rsidR="007E6CD5" w:rsidRPr="006B60A8">
        <w:rPr>
          <w:szCs w:val="28"/>
        </w:rPr>
        <w:t>“Bình chọn đại biểu tham dự Đại hội “Thanh niên tiên tiến Thành phố Hồ Chí Minh làm theo lời Bác” n</w:t>
      </w:r>
      <w:r w:rsidR="007E6CD5" w:rsidRPr="006B60A8">
        <w:rPr>
          <w:rFonts w:hint="eastAsia"/>
          <w:szCs w:val="28"/>
        </w:rPr>
        <w:t>ă</w:t>
      </w:r>
      <w:r w:rsidR="007E6CD5" w:rsidRPr="006B60A8">
        <w:rPr>
          <w:szCs w:val="28"/>
        </w:rPr>
        <w:t>m 2020</w:t>
      </w:r>
      <w:r w:rsidR="007E6CD5">
        <w:rPr>
          <w:b/>
          <w:i/>
          <w:szCs w:val="28"/>
        </w:rPr>
        <w:t>;</w:t>
      </w:r>
    </w:p>
    <w:p w:rsidR="00133978" w:rsidRPr="009D48D5" w:rsidRDefault="00133978" w:rsidP="006B60A8">
      <w:pPr>
        <w:spacing w:before="60" w:after="60" w:line="312" w:lineRule="auto"/>
        <w:ind w:firstLine="720"/>
        <w:jc w:val="both"/>
        <w:rPr>
          <w:szCs w:val="28"/>
        </w:rPr>
      </w:pPr>
      <w:r w:rsidRPr="009D48D5">
        <w:rPr>
          <w:szCs w:val="28"/>
        </w:rPr>
        <w:t>Ban Thường vụ Đoàn Trường kính đề xuất Ban Thường vụ Thành Đoàn xem xét</w:t>
      </w:r>
      <w:r w:rsidR="007E6CD5">
        <w:rPr>
          <w:szCs w:val="28"/>
        </w:rPr>
        <w:t xml:space="preserve"> </w:t>
      </w:r>
      <w:r w:rsidR="007E6CD5" w:rsidRPr="00B23552">
        <w:rPr>
          <w:szCs w:val="28"/>
        </w:rPr>
        <w:t>công nhận tư cách đại biểu và công nhận danh hiệu “Thanh niên tiên tiến</w:t>
      </w:r>
      <w:r w:rsidR="006B60A8">
        <w:rPr>
          <w:szCs w:val="28"/>
        </w:rPr>
        <w:t xml:space="preserve"> </w:t>
      </w:r>
      <w:r w:rsidR="007E6CD5" w:rsidRPr="00B23552">
        <w:rPr>
          <w:szCs w:val="28"/>
        </w:rPr>
        <w:t>T</w:t>
      </w:r>
      <w:r w:rsidR="007E6CD5">
        <w:rPr>
          <w:szCs w:val="28"/>
        </w:rPr>
        <w:t>hành phố</w:t>
      </w:r>
      <w:r w:rsidR="007E6CD5" w:rsidRPr="00B23552">
        <w:rPr>
          <w:szCs w:val="28"/>
        </w:rPr>
        <w:t xml:space="preserve"> Hồ Chí Minh làm theo lời Bác” năm 2020</w:t>
      </w:r>
      <w:r w:rsidR="007E6CD5">
        <w:rPr>
          <w:szCs w:val="28"/>
        </w:rPr>
        <w:t xml:space="preserve"> cho các đồng chí sau:</w:t>
      </w:r>
    </w:p>
    <w:p w:rsidR="00FA0619" w:rsidRDefault="007E6CD5" w:rsidP="00CA1B90">
      <w:pPr>
        <w:tabs>
          <w:tab w:val="left" w:pos="1230"/>
        </w:tabs>
        <w:spacing w:before="60" w:after="60" w:line="312" w:lineRule="auto"/>
        <w:ind w:firstLine="720"/>
        <w:jc w:val="both"/>
        <w:rPr>
          <w:b/>
          <w:szCs w:val="28"/>
        </w:rPr>
      </w:pPr>
      <w:r w:rsidRPr="00D61DBB">
        <w:rPr>
          <w:szCs w:val="28"/>
        </w:rPr>
        <w:t>1</w:t>
      </w:r>
      <w:r>
        <w:rPr>
          <w:b/>
          <w:szCs w:val="28"/>
        </w:rPr>
        <w:t xml:space="preserve">. </w:t>
      </w:r>
      <w:r w:rsidRPr="00D61DBB">
        <w:rPr>
          <w:szCs w:val="28"/>
        </w:rPr>
        <w:t>Đồng chí</w:t>
      </w:r>
      <w:r>
        <w:rPr>
          <w:b/>
          <w:szCs w:val="28"/>
        </w:rPr>
        <w:t xml:space="preserve"> Ngô Lê Mạnh Hiếu – Bí thư Đoàn Trường</w:t>
      </w:r>
      <w:r w:rsidR="00FA0619">
        <w:rPr>
          <w:b/>
          <w:szCs w:val="28"/>
        </w:rPr>
        <w:t>.</w:t>
      </w:r>
    </w:p>
    <w:p w:rsidR="00FA0619" w:rsidRDefault="007E6CD5" w:rsidP="006B60A8">
      <w:pPr>
        <w:spacing w:before="60" w:after="60" w:line="312" w:lineRule="auto"/>
        <w:ind w:firstLine="720"/>
        <w:jc w:val="both"/>
        <w:rPr>
          <w:b/>
          <w:szCs w:val="28"/>
        </w:rPr>
      </w:pPr>
      <w:r w:rsidRPr="00D61DBB">
        <w:rPr>
          <w:szCs w:val="28"/>
        </w:rPr>
        <w:t>2. Đồng chí</w:t>
      </w:r>
      <w:r>
        <w:rPr>
          <w:b/>
          <w:szCs w:val="28"/>
        </w:rPr>
        <w:t xml:space="preserve"> Mai Quang Hợp –</w:t>
      </w:r>
      <w:r w:rsidR="00FA0619">
        <w:rPr>
          <w:b/>
          <w:szCs w:val="28"/>
        </w:rPr>
        <w:t xml:space="preserve"> Cán bộ trẻ tiêu biểu.</w:t>
      </w:r>
    </w:p>
    <w:p w:rsidR="00FA0619" w:rsidRDefault="00FA0619" w:rsidP="006B60A8">
      <w:pPr>
        <w:spacing w:before="60" w:after="60" w:line="312" w:lineRule="auto"/>
        <w:ind w:firstLine="720"/>
        <w:jc w:val="both"/>
        <w:rPr>
          <w:b/>
          <w:szCs w:val="28"/>
        </w:rPr>
      </w:pPr>
      <w:r w:rsidRPr="00D61DBB">
        <w:rPr>
          <w:szCs w:val="28"/>
        </w:rPr>
        <w:t>3. Đồng chí</w:t>
      </w:r>
      <w:r>
        <w:rPr>
          <w:b/>
          <w:szCs w:val="28"/>
        </w:rPr>
        <w:t xml:space="preserve"> Huỳnh Mạnh Phương – Sinh viên tiêu biểu</w:t>
      </w:r>
    </w:p>
    <w:p w:rsidR="00133978" w:rsidRPr="009D48D5" w:rsidRDefault="00133978" w:rsidP="006B60A8">
      <w:pPr>
        <w:spacing w:before="60" w:after="60" w:line="312" w:lineRule="auto"/>
        <w:ind w:firstLine="720"/>
        <w:jc w:val="both"/>
        <w:rPr>
          <w:spacing w:val="-6"/>
          <w:szCs w:val="28"/>
        </w:rPr>
      </w:pPr>
      <w:r w:rsidRPr="009D48D5">
        <w:rPr>
          <w:szCs w:val="28"/>
          <w:lang w:val="pt-BR"/>
        </w:rPr>
        <w:t>Ban Thường vụ Đoàn Trường</w:t>
      </w:r>
      <w:r w:rsidR="00FA0619">
        <w:rPr>
          <w:szCs w:val="28"/>
          <w:lang w:val="pt-BR"/>
        </w:rPr>
        <w:t xml:space="preserve"> kính</w:t>
      </w:r>
      <w:r w:rsidRPr="009D48D5">
        <w:rPr>
          <w:szCs w:val="28"/>
          <w:lang w:val="pt-BR"/>
        </w:rPr>
        <w:t xml:space="preserve"> mong nhận được sự xem xét, chấp thuận của Ban Thường vụ Thành Đoàn.</w:t>
      </w:r>
    </w:p>
    <w:p w:rsidR="00CA1B90" w:rsidRPr="009D48D5" w:rsidRDefault="00CA1B90" w:rsidP="00133978">
      <w:pPr>
        <w:tabs>
          <w:tab w:val="left" w:pos="1680"/>
        </w:tabs>
        <w:spacing w:before="60" w:after="60" w:line="312" w:lineRule="auto"/>
        <w:ind w:firstLine="720"/>
        <w:jc w:val="both"/>
        <w:rPr>
          <w:szCs w:val="28"/>
          <w:lang w:val="pt-BR"/>
        </w:rPr>
      </w:pPr>
    </w:p>
    <w:tbl>
      <w:tblPr>
        <w:tblW w:w="8959" w:type="dxa"/>
        <w:jc w:val="center"/>
        <w:tblInd w:w="3768" w:type="dxa"/>
        <w:tblLook w:val="04A0" w:firstRow="1" w:lastRow="0" w:firstColumn="1" w:lastColumn="0" w:noHBand="0" w:noVBand="1"/>
      </w:tblPr>
      <w:tblGrid>
        <w:gridCol w:w="4763"/>
        <w:gridCol w:w="4196"/>
      </w:tblGrid>
      <w:tr w:rsidR="00133978" w:rsidRPr="009D48D5" w:rsidTr="006B60A8">
        <w:trPr>
          <w:trHeight w:val="1915"/>
          <w:jc w:val="center"/>
        </w:trPr>
        <w:tc>
          <w:tcPr>
            <w:tcW w:w="4763" w:type="dxa"/>
            <w:shd w:val="clear" w:color="auto" w:fill="auto"/>
          </w:tcPr>
          <w:p w:rsidR="009D48D5" w:rsidRDefault="00133978" w:rsidP="009D48D5"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 w:rsidRPr="009D48D5">
              <w:rPr>
                <w:b/>
                <w:szCs w:val="28"/>
                <w:lang w:val="pt-BR"/>
              </w:rPr>
              <w:t xml:space="preserve">XÁC NHẬN CỦA </w:t>
            </w:r>
            <w:r w:rsidR="009D48D5">
              <w:rPr>
                <w:b/>
                <w:szCs w:val="28"/>
                <w:lang w:val="pt-BR"/>
              </w:rPr>
              <w:t xml:space="preserve">ĐẢNG ỦY – </w:t>
            </w:r>
          </w:p>
          <w:p w:rsidR="00133978" w:rsidRPr="009D48D5" w:rsidRDefault="009D48D5" w:rsidP="009D48D5"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BAN GIÁM HIỆU</w:t>
            </w:r>
            <w:bookmarkStart w:id="0" w:name="_GoBack"/>
            <w:bookmarkEnd w:id="0"/>
          </w:p>
        </w:tc>
        <w:tc>
          <w:tcPr>
            <w:tcW w:w="4196" w:type="dxa"/>
            <w:shd w:val="clear" w:color="auto" w:fill="auto"/>
          </w:tcPr>
          <w:p w:rsidR="00133978" w:rsidRPr="009D48D5" w:rsidRDefault="00CA1B90" w:rsidP="000D6074"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 w:rsidRPr="009D48D5">
              <w:rPr>
                <w:b/>
                <w:szCs w:val="28"/>
                <w:lang w:val="pt-BR"/>
              </w:rPr>
              <w:t>TM. BTV</w:t>
            </w:r>
            <w:r w:rsidR="00133978" w:rsidRPr="009D48D5">
              <w:rPr>
                <w:b/>
                <w:szCs w:val="28"/>
                <w:lang w:val="pt-BR"/>
              </w:rPr>
              <w:t xml:space="preserve"> ĐOÀN TRƯỜNG</w:t>
            </w:r>
          </w:p>
          <w:p w:rsidR="00133978" w:rsidRPr="009D48D5" w:rsidRDefault="003123CA" w:rsidP="000D6074">
            <w:pPr>
              <w:spacing w:before="0"/>
              <w:jc w:val="center"/>
              <w:rPr>
                <w:bCs/>
                <w:szCs w:val="28"/>
                <w:lang w:val="pt-BR"/>
              </w:rPr>
            </w:pPr>
            <w:r w:rsidRPr="009D48D5">
              <w:rPr>
                <w:bCs/>
                <w:szCs w:val="28"/>
                <w:lang w:val="pt-BR"/>
              </w:rPr>
              <w:t xml:space="preserve">PHÓ </w:t>
            </w:r>
            <w:r w:rsidR="00133978" w:rsidRPr="009D48D5">
              <w:rPr>
                <w:bCs/>
                <w:szCs w:val="28"/>
                <w:lang w:val="pt-BR"/>
              </w:rPr>
              <w:t>BÍ THƯ</w:t>
            </w:r>
          </w:p>
          <w:p w:rsidR="00133978" w:rsidRPr="009D48D5" w:rsidRDefault="00133978" w:rsidP="000D6074">
            <w:pPr>
              <w:spacing w:before="0"/>
              <w:jc w:val="center"/>
              <w:rPr>
                <w:bCs/>
                <w:szCs w:val="28"/>
                <w:lang w:val="pt-BR"/>
              </w:rPr>
            </w:pPr>
          </w:p>
          <w:p w:rsidR="00133978" w:rsidRDefault="00133978" w:rsidP="000D6074"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 w:rsidR="009D48D5" w:rsidRPr="009D48D5" w:rsidRDefault="009D48D5" w:rsidP="000D6074"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  <w:p w:rsidR="00133978" w:rsidRPr="009D48D5" w:rsidRDefault="00133978" w:rsidP="009D48D5">
            <w:pPr>
              <w:spacing w:before="0"/>
              <w:rPr>
                <w:b/>
                <w:szCs w:val="28"/>
                <w:lang w:val="pt-BR"/>
              </w:rPr>
            </w:pPr>
          </w:p>
          <w:p w:rsidR="00133978" w:rsidRPr="009D48D5" w:rsidRDefault="003123CA" w:rsidP="000D6074">
            <w:pPr>
              <w:spacing w:before="0"/>
              <w:jc w:val="center"/>
              <w:rPr>
                <w:b/>
                <w:szCs w:val="28"/>
                <w:lang w:val="pt-BR"/>
              </w:rPr>
            </w:pPr>
            <w:r w:rsidRPr="009D48D5">
              <w:rPr>
                <w:b/>
                <w:szCs w:val="28"/>
                <w:lang w:val="pt-BR"/>
              </w:rPr>
              <w:t>Bùi Hoàng Mol</w:t>
            </w:r>
          </w:p>
        </w:tc>
      </w:tr>
      <w:tr w:rsidR="00133978" w:rsidRPr="009D48D5" w:rsidTr="006B60A8">
        <w:trPr>
          <w:trHeight w:val="58"/>
          <w:jc w:val="center"/>
        </w:trPr>
        <w:tc>
          <w:tcPr>
            <w:tcW w:w="4763" w:type="dxa"/>
            <w:shd w:val="clear" w:color="auto" w:fill="auto"/>
          </w:tcPr>
          <w:p w:rsidR="00D61DBB" w:rsidRDefault="00D61DBB" w:rsidP="000D6074">
            <w:pPr>
              <w:spacing w:before="0"/>
              <w:jc w:val="both"/>
              <w:rPr>
                <w:b/>
                <w:szCs w:val="26"/>
                <w:lang w:val="pt-BR"/>
              </w:rPr>
            </w:pPr>
          </w:p>
          <w:p w:rsidR="00133978" w:rsidRPr="005F6703" w:rsidRDefault="00133978" w:rsidP="000D6074">
            <w:pPr>
              <w:spacing w:before="0"/>
              <w:jc w:val="both"/>
              <w:rPr>
                <w:b/>
                <w:sz w:val="26"/>
                <w:szCs w:val="26"/>
                <w:lang w:val="pt-BR"/>
              </w:rPr>
            </w:pPr>
            <w:r w:rsidRPr="005F6703">
              <w:rPr>
                <w:b/>
                <w:sz w:val="26"/>
                <w:szCs w:val="26"/>
                <w:lang w:val="pt-BR"/>
              </w:rPr>
              <w:t xml:space="preserve">Nơi nhận: </w:t>
            </w:r>
          </w:p>
          <w:p w:rsidR="00133978" w:rsidRDefault="00133978" w:rsidP="000D6074">
            <w:pPr>
              <w:spacing w:before="0"/>
              <w:jc w:val="both"/>
              <w:rPr>
                <w:sz w:val="22"/>
                <w:szCs w:val="26"/>
                <w:lang w:val="pt-BR"/>
              </w:rPr>
            </w:pPr>
            <w:r w:rsidRPr="009D48D5">
              <w:rPr>
                <w:sz w:val="22"/>
                <w:szCs w:val="26"/>
                <w:lang w:val="pt-BR"/>
              </w:rPr>
              <w:t>- Như trên;</w:t>
            </w:r>
          </w:p>
          <w:p w:rsidR="00133978" w:rsidRPr="009D48D5" w:rsidRDefault="00133978" w:rsidP="000D6074">
            <w:pPr>
              <w:spacing w:before="0"/>
              <w:jc w:val="both"/>
              <w:rPr>
                <w:b/>
                <w:sz w:val="26"/>
                <w:szCs w:val="26"/>
                <w:lang w:val="pt-BR"/>
              </w:rPr>
            </w:pPr>
            <w:r w:rsidRPr="009D48D5">
              <w:rPr>
                <w:sz w:val="22"/>
                <w:szCs w:val="26"/>
                <w:lang w:val="pt-BR"/>
              </w:rPr>
              <w:t>- Lưu: VP.</w:t>
            </w:r>
          </w:p>
        </w:tc>
        <w:tc>
          <w:tcPr>
            <w:tcW w:w="4196" w:type="dxa"/>
            <w:shd w:val="clear" w:color="auto" w:fill="auto"/>
          </w:tcPr>
          <w:p w:rsidR="00133978" w:rsidRPr="009D48D5" w:rsidRDefault="00133978" w:rsidP="000D6074">
            <w:pPr>
              <w:spacing w:before="0"/>
              <w:jc w:val="center"/>
              <w:rPr>
                <w:b/>
                <w:szCs w:val="28"/>
                <w:lang w:val="pt-BR"/>
              </w:rPr>
            </w:pPr>
          </w:p>
        </w:tc>
      </w:tr>
    </w:tbl>
    <w:p w:rsidR="009D48D5" w:rsidRDefault="009D48D5" w:rsidP="003123CA">
      <w:pPr>
        <w:jc w:val="both"/>
        <w:rPr>
          <w:b/>
          <w:sz w:val="26"/>
          <w:szCs w:val="26"/>
          <w:lang w:val="pt-BR"/>
        </w:rPr>
      </w:pPr>
    </w:p>
    <w:sectPr w:rsidR="009D48D5" w:rsidSect="006B60A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2E7B"/>
    <w:multiLevelType w:val="hybridMultilevel"/>
    <w:tmpl w:val="A8566D0A"/>
    <w:lvl w:ilvl="0" w:tplc="CBCE5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78"/>
    <w:rsid w:val="00133978"/>
    <w:rsid w:val="00201B5B"/>
    <w:rsid w:val="002B0608"/>
    <w:rsid w:val="003123CA"/>
    <w:rsid w:val="004A67BA"/>
    <w:rsid w:val="00513ACD"/>
    <w:rsid w:val="00545090"/>
    <w:rsid w:val="005F6703"/>
    <w:rsid w:val="006B60A8"/>
    <w:rsid w:val="007E6CD5"/>
    <w:rsid w:val="00940B2C"/>
    <w:rsid w:val="009D48D5"/>
    <w:rsid w:val="00A27C47"/>
    <w:rsid w:val="00CA1B90"/>
    <w:rsid w:val="00D61DBB"/>
    <w:rsid w:val="00E302D0"/>
    <w:rsid w:val="00E81477"/>
    <w:rsid w:val="00E90D46"/>
    <w:rsid w:val="00EF0E1A"/>
    <w:rsid w:val="00F05A71"/>
    <w:rsid w:val="00F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78"/>
    <w:pPr>
      <w:spacing w:before="40" w:after="0" w:line="240" w:lineRule="auto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CA"/>
    <w:pPr>
      <w:spacing w:before="0"/>
      <w:ind w:left="720"/>
      <w:contextualSpacing/>
    </w:pPr>
    <w:rPr>
      <w:rFonts w:ascii="VNI-Times" w:eastAsia="Times New Roman" w:hAnsi="VNI-Times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78"/>
    <w:pPr>
      <w:spacing w:before="40" w:after="0" w:line="240" w:lineRule="auto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CA"/>
    <w:pPr>
      <w:spacing w:before="0"/>
      <w:ind w:left="720"/>
      <w:contextualSpacing/>
    </w:pPr>
    <w:rPr>
      <w:rFonts w:ascii="VNI-Times" w:eastAsia="Times New Roman" w:hAnsi="VNI-Times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Khoa</cp:lastModifiedBy>
  <cp:revision>5</cp:revision>
  <cp:lastPrinted>2020-04-27T02:35:00Z</cp:lastPrinted>
  <dcterms:created xsi:type="dcterms:W3CDTF">2020-04-26T11:45:00Z</dcterms:created>
  <dcterms:modified xsi:type="dcterms:W3CDTF">2020-04-27T03:13:00Z</dcterms:modified>
</cp:coreProperties>
</file>